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6BF95F47" w:rsidR="00C322E4" w:rsidRPr="0079727E" w:rsidRDefault="00EA3180" w:rsidP="00C322E4">
      <w:pPr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>360° Self-Assessment</w:t>
      </w:r>
    </w:p>
    <w:p w14:paraId="7F4AC8B2" w14:textId="77777777" w:rsidR="00446C23" w:rsidRDefault="00446C23" w:rsidP="00446C23">
      <w:pPr>
        <w:rPr>
          <w:rFonts w:ascii="Arial" w:hAnsi="Arial" w:cs="Arial"/>
          <w:color w:val="103A63"/>
          <w:sz w:val="20"/>
          <w:szCs w:val="20"/>
        </w:rPr>
      </w:pPr>
    </w:p>
    <w:p w14:paraId="3C38870D" w14:textId="77777777" w:rsidR="00446C23" w:rsidRDefault="00446C23" w:rsidP="00C322E4">
      <w:pPr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2CFD3B31" w:rsidR="00421D1D" w:rsidRDefault="00421D1D" w:rsidP="00741F98">
      <w:pPr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2C55A905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Title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2D229A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4C84008D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 w:rsidR="00EA3180">
              <w:rPr>
                <w:rFonts w:ascii="Arial" w:hAnsi="Arial" w:cs="Arial"/>
                <w:b/>
                <w:color w:val="4C5A5E"/>
              </w:rPr>
              <w:t>self-assessment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9438A4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3A1EBCF9" w14:textId="71564B9D" w:rsidR="0025588A" w:rsidRDefault="0025588A" w:rsidP="00C322E4"/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1654"/>
        <w:gridCol w:w="1654"/>
        <w:gridCol w:w="1654"/>
      </w:tblGrid>
      <w:tr w:rsidR="00EA3180" w:rsidRPr="004C2F96" w14:paraId="69EB8046" w14:textId="77777777" w:rsidTr="00EA3180">
        <w:trPr>
          <w:trHeight w:val="624"/>
          <w:tblHeader/>
        </w:trPr>
        <w:tc>
          <w:tcPr>
            <w:tcW w:w="5103" w:type="dxa"/>
            <w:shd w:val="clear" w:color="auto" w:fill="C04A89"/>
            <w:vAlign w:val="center"/>
          </w:tcPr>
          <w:p w14:paraId="08967A28" w14:textId="4D3F1A98" w:rsidR="00EA3180" w:rsidRPr="00951593" w:rsidRDefault="00EA3180" w:rsidP="00C00BE5">
            <w:pPr>
              <w:rPr>
                <w:rFonts w:ascii="Gill Sans MT" w:hAnsi="Gill Sans MT"/>
                <w:color w:val="103A63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C04A89"/>
            <w:vAlign w:val="center"/>
          </w:tcPr>
          <w:p w14:paraId="0FD8F673" w14:textId="456AE95E" w:rsidR="00EA3180" w:rsidRPr="00EA3180" w:rsidRDefault="00EA3180" w:rsidP="00C00BE5">
            <w:pPr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Major concern</w:t>
            </w:r>
          </w:p>
        </w:tc>
        <w:tc>
          <w:tcPr>
            <w:tcW w:w="1654" w:type="dxa"/>
            <w:shd w:val="clear" w:color="auto" w:fill="C04A89"/>
            <w:vAlign w:val="center"/>
          </w:tcPr>
          <w:p w14:paraId="117349CF" w14:textId="7A374705" w:rsidR="00EA3180" w:rsidRPr="00EA3180" w:rsidRDefault="00EA3180" w:rsidP="00C00BE5">
            <w:pPr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Some concern</w:t>
            </w:r>
          </w:p>
        </w:tc>
        <w:tc>
          <w:tcPr>
            <w:tcW w:w="1654" w:type="dxa"/>
            <w:shd w:val="clear" w:color="auto" w:fill="C04A89"/>
            <w:vAlign w:val="center"/>
          </w:tcPr>
          <w:p w14:paraId="0EE34E3D" w14:textId="652B142C" w:rsidR="00EA3180" w:rsidRPr="00EA3180" w:rsidRDefault="00EA3180" w:rsidP="00C00BE5">
            <w:pPr>
              <w:tabs>
                <w:tab w:val="left" w:pos="2900"/>
              </w:tabs>
              <w:jc w:val="center"/>
              <w:rPr>
                <w:rFonts w:ascii="Arial" w:hAnsi="Arial" w:cs="Arial"/>
                <w:color w:val="103A63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 concern</w:t>
            </w:r>
          </w:p>
        </w:tc>
      </w:tr>
      <w:tr w:rsidR="00EA3180" w:rsidRPr="004B4FC5" w14:paraId="6ED751A6" w14:textId="77777777" w:rsidTr="00EA31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vAlign w:val="center"/>
          </w:tcPr>
          <w:p w14:paraId="150F3F38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501A28E6" w14:textId="6C04F3F0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Maintaining trust/professional relationship with patients</w:t>
            </w:r>
          </w:p>
          <w:p w14:paraId="169FCF95" w14:textId="2211913E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Actively listens</w:t>
            </w:r>
          </w:p>
          <w:p w14:paraId="0BEB3A4F" w14:textId="77777777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Is polite and caring</w:t>
            </w:r>
          </w:p>
          <w:p w14:paraId="591184CE" w14:textId="77777777" w:rsidR="00EA3180" w:rsidRDefault="00EA3180" w:rsidP="00EA3180">
            <w:pPr>
              <w:numPr>
                <w:ilvl w:val="0"/>
                <w:numId w:val="17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Shows respect for patients' opinions, privacy, dignity, and is unprejudiced</w:t>
            </w:r>
          </w:p>
          <w:p w14:paraId="0AA4E79B" w14:textId="5FBFB863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7355E78B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6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1"/>
          </w:p>
        </w:tc>
        <w:tc>
          <w:tcPr>
            <w:tcW w:w="1654" w:type="dxa"/>
            <w:vAlign w:val="center"/>
          </w:tcPr>
          <w:p w14:paraId="41A0AF37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0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2"/>
          </w:p>
        </w:tc>
        <w:tc>
          <w:tcPr>
            <w:tcW w:w="1654" w:type="dxa"/>
            <w:vAlign w:val="center"/>
          </w:tcPr>
          <w:p w14:paraId="4C6EA43A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7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3"/>
          </w:p>
        </w:tc>
      </w:tr>
      <w:tr w:rsidR="00EA3180" w:rsidRPr="004B4FC5" w14:paraId="39BACFD5" w14:textId="77777777" w:rsidTr="00EA31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3" w:type="dxa"/>
            <w:vAlign w:val="center"/>
          </w:tcPr>
          <w:p w14:paraId="5D84A9ED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3EB9B254" w14:textId="04F8F2BB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Verbal communication skills</w:t>
            </w:r>
          </w:p>
          <w:p w14:paraId="74FB07D8" w14:textId="77777777" w:rsidR="00EA3180" w:rsidRDefault="00EA3180" w:rsidP="00EA3180">
            <w:pPr>
              <w:numPr>
                <w:ilvl w:val="0"/>
                <w:numId w:val="18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Gives understandable information</w:t>
            </w:r>
          </w:p>
          <w:p w14:paraId="538CB7FD" w14:textId="1FC64BF2" w:rsidR="00EA3180" w:rsidRDefault="00EA3180" w:rsidP="00EA3180">
            <w:pPr>
              <w:numPr>
                <w:ilvl w:val="0"/>
                <w:numId w:val="18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Speaks good English, at the appropriate level for the patient</w:t>
            </w:r>
          </w:p>
          <w:p w14:paraId="55644929" w14:textId="1020C0AF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03578D7A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4"/>
          </w:p>
        </w:tc>
        <w:tc>
          <w:tcPr>
            <w:tcW w:w="1654" w:type="dxa"/>
            <w:vAlign w:val="center"/>
          </w:tcPr>
          <w:p w14:paraId="50DB4428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A3180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  <w:bookmarkEnd w:id="5"/>
          </w:p>
        </w:tc>
        <w:tc>
          <w:tcPr>
            <w:tcW w:w="1654" w:type="dxa"/>
            <w:vAlign w:val="center"/>
          </w:tcPr>
          <w:p w14:paraId="06D28D46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8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6"/>
          </w:p>
        </w:tc>
      </w:tr>
      <w:tr w:rsidR="00EA3180" w:rsidRPr="004B4FC5" w14:paraId="295F33A7" w14:textId="77777777" w:rsidTr="00EA31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vAlign w:val="center"/>
          </w:tcPr>
          <w:p w14:paraId="21E25BCE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10050E0B" w14:textId="4577D991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Team-working/working with colleagues</w:t>
            </w:r>
          </w:p>
          <w:p w14:paraId="2CF86E33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Respects others’ roles, and works constructively in the team</w:t>
            </w:r>
          </w:p>
          <w:p w14:paraId="51A868D4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Hands over effectively, and communicates well</w:t>
            </w:r>
          </w:p>
          <w:p w14:paraId="0CE6691F" w14:textId="77777777" w:rsidR="00EA3180" w:rsidRDefault="00EA3180" w:rsidP="00EA3180">
            <w:pPr>
              <w:numPr>
                <w:ilvl w:val="0"/>
                <w:numId w:val="19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Is unprejudiced, </w:t>
            </w:r>
            <w:proofErr w:type="gram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supportive</w:t>
            </w:r>
            <w:proofErr w:type="gram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and fair</w:t>
            </w:r>
          </w:p>
          <w:p w14:paraId="4EC3EF60" w14:textId="587B4A83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4DC31D47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5146F9BE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2AE7DCC5" w14:textId="77777777" w:rsidR="00EA3180" w:rsidRPr="003D3238" w:rsidRDefault="00EA3180" w:rsidP="00C00BE5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9"/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  <w:bookmarkEnd w:id="7"/>
          </w:p>
        </w:tc>
      </w:tr>
      <w:tr w:rsidR="00EA3180" w:rsidRPr="004B4FC5" w14:paraId="608E4186" w14:textId="77777777" w:rsidTr="00EA31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03" w:type="dxa"/>
            <w:vAlign w:val="center"/>
          </w:tcPr>
          <w:p w14:paraId="11A62787" w14:textId="77777777" w:rsidR="00EA3180" w:rsidRDefault="00EA3180" w:rsidP="00EA3180">
            <w:pP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1D7CFF34" w14:textId="03E8B64C" w:rsidR="00EA3180" w:rsidRDefault="00EA3180" w:rsidP="00EA3180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</w:rPr>
              <w:t>Accessibility</w:t>
            </w:r>
          </w:p>
          <w:p w14:paraId="5F5731ED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Accessible</w:t>
            </w:r>
          </w:p>
          <w:p w14:paraId="2F23283E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Takes proper responsibility Only delegates appropriately.</w:t>
            </w:r>
          </w:p>
          <w:p w14:paraId="72CB8F83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Does not shirk duty</w:t>
            </w:r>
          </w:p>
          <w:p w14:paraId="78269AEF" w14:textId="2187CF78" w:rsidR="00EA3180" w:rsidRP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Responds when called</w:t>
            </w:r>
          </w:p>
          <w:p w14:paraId="17A8A530" w14:textId="77777777" w:rsidR="00EA3180" w:rsidRDefault="00EA3180" w:rsidP="00EA3180">
            <w:pPr>
              <w:numPr>
                <w:ilvl w:val="0"/>
                <w:numId w:val="20"/>
              </w:num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Arranges cover for absence</w:t>
            </w:r>
          </w:p>
          <w:p w14:paraId="064927C0" w14:textId="7E5B8274" w:rsidR="00EA3180" w:rsidRPr="00EA3180" w:rsidRDefault="00EA3180" w:rsidP="00EA3180">
            <w:pPr>
              <w:ind w:left="360"/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14:paraId="3F869E9B" w14:textId="04B03C33" w:rsidR="00EA3180" w:rsidRPr="003D3238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180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2A7F8071" w14:textId="78022CC4" w:rsidR="00EA3180" w:rsidRPr="003D3238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 w:rsidRPr="003D3238"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38"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 w:rsidRPr="003D3238"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786F4A9C" w14:textId="067C5CE8" w:rsidR="00EA3180" w:rsidRDefault="00EA3180" w:rsidP="00EA3180">
            <w:pPr>
              <w:jc w:val="center"/>
              <w:rPr>
                <w:rFonts w:ascii="Gill Sans MT Light" w:hAnsi="Gill Sans MT Light"/>
                <w:color w:val="C04A89"/>
              </w:rPr>
            </w:pPr>
            <w:r>
              <w:rPr>
                <w:rFonts w:ascii="Gill Sans MT Light" w:hAnsi="Gill Sans MT Light"/>
                <w:color w:val="C04A89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 Light" w:hAnsi="Gill Sans MT Light"/>
                <w:color w:val="C04A89"/>
              </w:rPr>
              <w:instrText xml:space="preserve"> FORMCHECKBOX </w:instrText>
            </w:r>
            <w:r w:rsidR="0035656E">
              <w:rPr>
                <w:rFonts w:ascii="Gill Sans MT Light" w:hAnsi="Gill Sans MT Light"/>
                <w:color w:val="C04A89"/>
              </w:rPr>
            </w:r>
            <w:r w:rsidR="0035656E">
              <w:rPr>
                <w:rFonts w:ascii="Gill Sans MT Light" w:hAnsi="Gill Sans MT Light"/>
                <w:color w:val="C04A89"/>
              </w:rPr>
              <w:fldChar w:fldCharType="separate"/>
            </w:r>
            <w:r>
              <w:rPr>
                <w:rFonts w:ascii="Gill Sans MT Light" w:hAnsi="Gill Sans MT Light"/>
                <w:color w:val="C04A89"/>
              </w:rPr>
              <w:fldChar w:fldCharType="end"/>
            </w:r>
          </w:p>
        </w:tc>
      </w:tr>
    </w:tbl>
    <w:p w14:paraId="591763A3" w14:textId="77777777" w:rsidR="00EA3180" w:rsidRDefault="00EA3180" w:rsidP="00C322E4"/>
    <w:p w14:paraId="580661B6" w14:textId="77777777" w:rsidR="00EA3180" w:rsidRDefault="00EA3180">
      <w:r>
        <w:br w:type="page"/>
      </w: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F6216" w:rsidRPr="004D635A" w14:paraId="1B740EB0" w14:textId="77777777" w:rsidTr="003F6216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7949DBB" w14:textId="18D900F4" w:rsidR="003F6216" w:rsidRPr="009E2531" w:rsidRDefault="00EA3180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Comments</w:t>
            </w:r>
            <w:r w:rsidR="003F6216"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F6216" w:rsidRPr="004D635A" w14:paraId="779AAAE1" w14:textId="77777777" w:rsidTr="00EA3180">
        <w:trPr>
          <w:trHeight w:val="1984"/>
        </w:trPr>
        <w:tc>
          <w:tcPr>
            <w:tcW w:w="10065" w:type="dxa"/>
          </w:tcPr>
          <w:p w14:paraId="4E64443D" w14:textId="10806143" w:rsidR="003F6216" w:rsidRP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>Comments on maintaining trust/professional relationship with patients</w:t>
            </w:r>
            <w:r w:rsidR="003F6216" w:rsidRPr="00EA3180">
              <w:rPr>
                <w:rFonts w:ascii="Arial" w:hAnsi="Arial" w:cs="Arial"/>
                <w:color w:val="4C5A5E"/>
              </w:rPr>
              <w:t xml:space="preserve">: </w:t>
            </w:r>
            <w:r w:rsidR="003F6216"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F6216"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3F6216" w:rsidRPr="00EA3180">
              <w:rPr>
                <w:rFonts w:ascii="Arial" w:hAnsi="Arial" w:cs="Arial"/>
                <w:color w:val="4C5A5E"/>
              </w:rPr>
            </w:r>
            <w:r w:rsidR="003F6216" w:rsidRPr="00EA3180">
              <w:rPr>
                <w:rFonts w:ascii="Arial" w:hAnsi="Arial" w:cs="Arial"/>
                <w:color w:val="4C5A5E"/>
              </w:rPr>
              <w:fldChar w:fldCharType="separate"/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t> </w:t>
            </w:r>
            <w:r w:rsidR="003F6216" w:rsidRPr="00EA3180">
              <w:rPr>
                <w:rFonts w:ascii="Arial" w:hAnsi="Arial" w:cs="Arial"/>
                <w:color w:val="4C5A5E"/>
              </w:rPr>
              <w:fldChar w:fldCharType="end"/>
            </w:r>
            <w:bookmarkEnd w:id="8"/>
          </w:p>
        </w:tc>
      </w:tr>
      <w:tr w:rsidR="003F6216" w:rsidRPr="004D635A" w14:paraId="3BD41E89" w14:textId="77777777" w:rsidTr="00EA3180">
        <w:trPr>
          <w:trHeight w:val="1984"/>
        </w:trPr>
        <w:tc>
          <w:tcPr>
            <w:tcW w:w="10065" w:type="dxa"/>
          </w:tcPr>
          <w:p w14:paraId="03F3D236" w14:textId="2388C715" w:rsidR="003F6216" w:rsidRPr="009438A4" w:rsidRDefault="00EA3180" w:rsidP="00EA3180">
            <w:pPr>
              <w:spacing w:before="60"/>
              <w:rPr>
                <w:rFonts w:ascii="Arial" w:hAnsi="Arial" w:cs="Arial"/>
                <w:color w:val="4C5A5E"/>
                <w:sz w:val="22"/>
                <w:szCs w:val="22"/>
              </w:rPr>
            </w:pPr>
            <w:r>
              <w:rPr>
                <w:rFonts w:ascii="Arial" w:hAnsi="Arial" w:cs="Arial"/>
                <w:color w:val="4C5A5E"/>
              </w:rPr>
              <w:t>Comments on verbal communication skills</w:t>
            </w:r>
            <w:r w:rsidR="003F6216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F6216" w:rsidRPr="00EA3180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 w:rsidR="003F6216">
              <w:rPr>
                <w:rFonts w:ascii="Gill Sans MT Light" w:hAnsi="Gill Sans MT Light" w:cs="Arial"/>
                <w:color w:val="4C5A5E"/>
              </w:rPr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separate"/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 w:rsidR="003F6216"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9"/>
          </w:p>
        </w:tc>
      </w:tr>
      <w:tr w:rsidR="00EA3180" w:rsidRPr="004D635A" w14:paraId="507593D5" w14:textId="77777777" w:rsidTr="00EA3180">
        <w:trPr>
          <w:trHeight w:val="1984"/>
        </w:trPr>
        <w:tc>
          <w:tcPr>
            <w:tcW w:w="10065" w:type="dxa"/>
          </w:tcPr>
          <w:p w14:paraId="27C1CA2B" w14:textId="678CC8DA" w:rsid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 xml:space="preserve">Comments on </w:t>
            </w:r>
            <w:r>
              <w:rPr>
                <w:rFonts w:ascii="Arial" w:hAnsi="Arial" w:cs="Arial"/>
                <w:color w:val="4C5A5E"/>
              </w:rPr>
              <w:t>team-working:</w:t>
            </w:r>
            <w:r w:rsidRPr="00EA3180">
              <w:rPr>
                <w:rFonts w:ascii="Arial" w:hAnsi="Arial" w:cs="Arial"/>
                <w:color w:val="4C5A5E"/>
              </w:rPr>
              <w:t xml:space="preserve"> </w:t>
            </w:r>
            <w:r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EA3180">
              <w:rPr>
                <w:rFonts w:ascii="Arial" w:hAnsi="Arial" w:cs="Arial"/>
                <w:color w:val="4C5A5E"/>
              </w:rPr>
            </w:r>
            <w:r w:rsidRPr="00EA3180">
              <w:rPr>
                <w:rFonts w:ascii="Arial" w:hAnsi="Arial" w:cs="Arial"/>
                <w:color w:val="4C5A5E"/>
              </w:rPr>
              <w:fldChar w:fldCharType="separate"/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EA3180" w:rsidRPr="004D635A" w14:paraId="704CA98E" w14:textId="77777777" w:rsidTr="00EA3180">
        <w:trPr>
          <w:trHeight w:val="1984"/>
        </w:trPr>
        <w:tc>
          <w:tcPr>
            <w:tcW w:w="10065" w:type="dxa"/>
          </w:tcPr>
          <w:p w14:paraId="4A4265EA" w14:textId="29D18FF7" w:rsidR="00EA3180" w:rsidRDefault="00EA3180" w:rsidP="00EA3180">
            <w:pPr>
              <w:spacing w:before="60"/>
              <w:rPr>
                <w:rFonts w:ascii="Arial" w:hAnsi="Arial" w:cs="Arial"/>
                <w:color w:val="4C5A5E"/>
              </w:rPr>
            </w:pPr>
            <w:r w:rsidRPr="00EA3180">
              <w:rPr>
                <w:rFonts w:ascii="Arial" w:hAnsi="Arial" w:cs="Arial"/>
                <w:color w:val="4C5A5E"/>
              </w:rPr>
              <w:t xml:space="preserve">Comments on </w:t>
            </w:r>
            <w:r>
              <w:rPr>
                <w:rFonts w:ascii="Arial" w:hAnsi="Arial" w:cs="Arial"/>
                <w:color w:val="4C5A5E"/>
              </w:rPr>
              <w:t>accessibility</w:t>
            </w:r>
            <w:r w:rsidRPr="00EA3180">
              <w:rPr>
                <w:rFonts w:ascii="Arial" w:hAnsi="Arial" w:cs="Arial"/>
                <w:color w:val="4C5A5E"/>
              </w:rPr>
              <w:t xml:space="preserve">: </w:t>
            </w:r>
            <w:r w:rsidRPr="00EA3180">
              <w:rPr>
                <w:rFonts w:ascii="Arial" w:hAnsi="Arial" w:cs="Arial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3180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EA3180">
              <w:rPr>
                <w:rFonts w:ascii="Arial" w:hAnsi="Arial" w:cs="Arial"/>
                <w:color w:val="4C5A5E"/>
              </w:rPr>
            </w:r>
            <w:r w:rsidRPr="00EA3180">
              <w:rPr>
                <w:rFonts w:ascii="Arial" w:hAnsi="Arial" w:cs="Arial"/>
                <w:color w:val="4C5A5E"/>
              </w:rPr>
              <w:fldChar w:fldCharType="separate"/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t> </w:t>
            </w:r>
            <w:r w:rsidRPr="00EA3180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27787E5A" w14:textId="77777777" w:rsidR="009438A4" w:rsidRDefault="009438A4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F6216" w:rsidRPr="00741D3D" w14:paraId="3EDEC9AE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05057ED1" w14:textId="245757DD" w:rsidR="003F6216" w:rsidRPr="002D229A" w:rsidRDefault="00EA3180" w:rsidP="00C00BE5">
            <w:pPr>
              <w:rPr>
                <w:rFonts w:ascii="Georgia" w:hAnsi="Georgia"/>
                <w:b/>
                <w:bCs/>
                <w:color w:val="103A63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t>Overall</w:t>
            </w:r>
            <w:r w:rsidR="003F6216">
              <w:rPr>
                <w:rFonts w:ascii="Georgia" w:hAnsi="Georgia"/>
                <w:b/>
                <w:bCs/>
                <w:color w:val="FFFFFF" w:themeColor="background1"/>
              </w:rPr>
              <w:t xml:space="preserve"> Comments</w:t>
            </w:r>
            <w:r w:rsidR="003F6216"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3F6216" w:rsidRPr="00A50C9A" w14:paraId="0B72C843" w14:textId="77777777" w:rsidTr="006A1019">
        <w:trPr>
          <w:trHeight w:val="4256"/>
        </w:trPr>
        <w:tc>
          <w:tcPr>
            <w:tcW w:w="10035" w:type="dxa"/>
          </w:tcPr>
          <w:p w14:paraId="03EBE311" w14:textId="2F2AB17F" w:rsidR="003F6216" w:rsidRPr="003F6216" w:rsidRDefault="00EA3180" w:rsidP="003F6216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4C5A5E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4C5A5E"/>
              </w:rPr>
              <w:t>omments on your self-assessment</w:t>
            </w:r>
            <w:r w:rsidR="006A1019">
              <w:rPr>
                <w:rFonts w:ascii="Arial" w:hAnsi="Arial" w:cs="Arial"/>
                <w:color w:val="4C5A5E"/>
              </w:rPr>
              <w:t xml:space="preserve"> (include </w:t>
            </w:r>
            <w:r w:rsidR="006A1019">
              <w:rPr>
                <w:rFonts w:ascii="Arial" w:hAnsi="Arial" w:cs="Arial"/>
                <w:color w:val="4C5A5E"/>
              </w:rPr>
              <w:t>areas of good performance and areas for development</w:t>
            </w:r>
            <w:r w:rsidR="006A1019">
              <w:rPr>
                <w:rFonts w:ascii="Arial" w:hAnsi="Arial" w:cs="Arial"/>
                <w:color w:val="4C5A5E"/>
              </w:rPr>
              <w:t>)</w:t>
            </w:r>
            <w:r>
              <w:rPr>
                <w:rFonts w:ascii="Arial" w:hAnsi="Arial" w:cs="Arial"/>
                <w:color w:val="4C5A5E"/>
              </w:rPr>
              <w:t>: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3F6216" w:rsidRPr="003F6216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3F6216" w:rsidRPr="003F6216">
              <w:rPr>
                <w:rFonts w:ascii="Arial" w:hAnsi="Arial" w:cs="Arial"/>
                <w:color w:val="4C5A5E"/>
              </w:rPr>
            </w:r>
            <w:r w:rsidR="003F6216" w:rsidRPr="003F6216">
              <w:rPr>
                <w:rFonts w:ascii="Arial" w:hAnsi="Arial" w:cs="Arial"/>
                <w:color w:val="4C5A5E"/>
              </w:rPr>
              <w:fldChar w:fldCharType="separate"/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t> </w:t>
            </w:r>
            <w:r w:rsidR="003F6216" w:rsidRPr="003F6216">
              <w:rPr>
                <w:rFonts w:ascii="Arial" w:hAnsi="Arial" w:cs="Arial"/>
                <w:color w:val="4C5A5E"/>
              </w:rPr>
              <w:fldChar w:fldCharType="end"/>
            </w:r>
            <w:bookmarkEnd w:id="10"/>
          </w:p>
        </w:tc>
      </w:tr>
    </w:tbl>
    <w:p w14:paraId="62B68742" w14:textId="5C988C83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p w14:paraId="635372C7" w14:textId="77777777" w:rsidR="003F6216" w:rsidRDefault="003F6216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3F6216" w:rsidSect="003F6216">
      <w:headerReference w:type="default" r:id="rId13"/>
      <w:pgSz w:w="11906" w:h="16838" w:code="9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14C6" w14:textId="77777777" w:rsidR="0035656E" w:rsidRDefault="0035656E" w:rsidP="00861D7E">
      <w:r>
        <w:separator/>
      </w:r>
    </w:p>
  </w:endnote>
  <w:endnote w:type="continuationSeparator" w:id="0">
    <w:p w14:paraId="1DE02348" w14:textId="77777777" w:rsidR="0035656E" w:rsidRDefault="0035656E" w:rsidP="008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6EA4" w14:textId="77777777" w:rsidR="0035656E" w:rsidRDefault="0035656E" w:rsidP="00861D7E">
      <w:r>
        <w:separator/>
      </w:r>
    </w:p>
  </w:footnote>
  <w:footnote w:type="continuationSeparator" w:id="0">
    <w:p w14:paraId="46629070" w14:textId="77777777" w:rsidR="0035656E" w:rsidRDefault="0035656E" w:rsidP="0086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54B"/>
    <w:multiLevelType w:val="multilevel"/>
    <w:tmpl w:val="4762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D38E0"/>
    <w:multiLevelType w:val="multilevel"/>
    <w:tmpl w:val="6630E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C1E3C"/>
    <w:multiLevelType w:val="multilevel"/>
    <w:tmpl w:val="33EC6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7F6"/>
    <w:multiLevelType w:val="multilevel"/>
    <w:tmpl w:val="9D204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61845"/>
    <w:rsid w:val="00193D30"/>
    <w:rsid w:val="001C0786"/>
    <w:rsid w:val="001C75B7"/>
    <w:rsid w:val="001D0BD0"/>
    <w:rsid w:val="00254888"/>
    <w:rsid w:val="0025588A"/>
    <w:rsid w:val="002A6724"/>
    <w:rsid w:val="002D229A"/>
    <w:rsid w:val="003110B8"/>
    <w:rsid w:val="0035656E"/>
    <w:rsid w:val="0038191C"/>
    <w:rsid w:val="00395853"/>
    <w:rsid w:val="003979D4"/>
    <w:rsid w:val="003A1A46"/>
    <w:rsid w:val="003A26F0"/>
    <w:rsid w:val="003D3BEF"/>
    <w:rsid w:val="003E55F3"/>
    <w:rsid w:val="003F6216"/>
    <w:rsid w:val="004176D3"/>
    <w:rsid w:val="004176DD"/>
    <w:rsid w:val="00421D1D"/>
    <w:rsid w:val="00422527"/>
    <w:rsid w:val="00422EFA"/>
    <w:rsid w:val="00437845"/>
    <w:rsid w:val="00446C23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601579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A1019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F7025"/>
    <w:rsid w:val="00817A0D"/>
    <w:rsid w:val="00825BF0"/>
    <w:rsid w:val="00851401"/>
    <w:rsid w:val="00861D7E"/>
    <w:rsid w:val="008915C7"/>
    <w:rsid w:val="008A7BA0"/>
    <w:rsid w:val="008D5F2E"/>
    <w:rsid w:val="00934C1E"/>
    <w:rsid w:val="009438A4"/>
    <w:rsid w:val="009463A4"/>
    <w:rsid w:val="00951593"/>
    <w:rsid w:val="00962866"/>
    <w:rsid w:val="00994AE4"/>
    <w:rsid w:val="009C7818"/>
    <w:rsid w:val="009E2531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26F4"/>
    <w:rsid w:val="00D36888"/>
    <w:rsid w:val="00D36E29"/>
    <w:rsid w:val="00D73111"/>
    <w:rsid w:val="00D97721"/>
    <w:rsid w:val="00DA118D"/>
    <w:rsid w:val="00DE2B08"/>
    <w:rsid w:val="00E047F8"/>
    <w:rsid w:val="00E1701A"/>
    <w:rsid w:val="00E21179"/>
    <w:rsid w:val="00E44243"/>
    <w:rsid w:val="00E568B0"/>
    <w:rsid w:val="00E6624C"/>
    <w:rsid w:val="00EA3180"/>
    <w:rsid w:val="00EA3939"/>
    <w:rsid w:val="00EA7DF2"/>
    <w:rsid w:val="00EC02BF"/>
    <w:rsid w:val="00ED5696"/>
    <w:rsid w:val="00ED7DEB"/>
    <w:rsid w:val="00F16D1E"/>
    <w:rsid w:val="00F538D9"/>
    <w:rsid w:val="00F72011"/>
    <w:rsid w:val="00FD2279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/>
    </w:pPr>
    <w:rPr>
      <w:rFonts w:ascii="Gill Sans MT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</w:pPr>
    <w:rPr>
      <w:rFonts w:ascii="Gill Sans MT Light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  <w:style w:type="character" w:customStyle="1" w:styleId="apple-converted-space">
    <w:name w:val="apple-converted-space"/>
    <w:basedOn w:val="DefaultParagraphFont"/>
    <w:rsid w:val="009438A4"/>
  </w:style>
  <w:style w:type="character" w:styleId="Strong">
    <w:name w:val="Strong"/>
    <w:basedOn w:val="DefaultParagraphFont"/>
    <w:uiPriority w:val="22"/>
    <w:qFormat/>
    <w:rsid w:val="00EA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2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4</cp:revision>
  <cp:lastPrinted>2021-05-13T13:59:00Z</cp:lastPrinted>
  <dcterms:created xsi:type="dcterms:W3CDTF">2021-05-13T17:10:00Z</dcterms:created>
  <dcterms:modified xsi:type="dcterms:W3CDTF">2021-05-14T12:08:00Z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