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059A2" w:rsidR="00511837" w:rsidRDefault="004B358E" w14:paraId="2B1290AB" w14:textId="68D13697">
      <w:pPr>
        <w:rPr>
          <w:rFonts w:ascii="Arial" w:hAnsi="Arial" w:cs="Arial"/>
          <w:b/>
          <w:bCs/>
          <w:sz w:val="20"/>
          <w:szCs w:val="20"/>
        </w:rPr>
      </w:pPr>
      <w:r>
        <w:rPr>
          <w:rFonts w:ascii="Arial" w:hAnsi="Arial" w:cs="Arial"/>
          <w:b/>
          <w:bCs/>
          <w:sz w:val="20"/>
          <w:szCs w:val="20"/>
        </w:rPr>
        <w:t xml:space="preserve">These are the terms and conditions applicable to the prize draw advertised in relation to the RPS </w:t>
      </w:r>
      <w:r w:rsidR="003E7885">
        <w:rPr>
          <w:rFonts w:ascii="Arial" w:hAnsi="Arial" w:cs="Arial"/>
          <w:b/>
          <w:bCs/>
          <w:sz w:val="20"/>
          <w:szCs w:val="20"/>
        </w:rPr>
        <w:t>Foundation Trainee</w:t>
      </w:r>
      <w:r>
        <w:rPr>
          <w:rFonts w:ascii="Arial" w:hAnsi="Arial" w:cs="Arial"/>
          <w:b/>
          <w:bCs/>
          <w:sz w:val="20"/>
          <w:szCs w:val="20"/>
        </w:rPr>
        <w:t xml:space="preserve"> Promotion 2021</w:t>
      </w:r>
      <w:r w:rsidR="007925B7">
        <w:rPr>
          <w:rFonts w:ascii="Arial" w:hAnsi="Arial" w:cs="Arial"/>
          <w:b/>
          <w:bCs/>
          <w:sz w:val="20"/>
          <w:szCs w:val="20"/>
        </w:rPr>
        <w:t xml:space="preserve"> run from </w:t>
      </w:r>
      <w:r w:rsidR="003E7885">
        <w:rPr>
          <w:rFonts w:ascii="Arial" w:hAnsi="Arial" w:cs="Arial"/>
          <w:b/>
          <w:bCs/>
          <w:sz w:val="20"/>
          <w:szCs w:val="20"/>
        </w:rPr>
        <w:t>16</w:t>
      </w:r>
      <w:r w:rsidRPr="003E7885" w:rsidR="003E7885">
        <w:rPr>
          <w:rFonts w:ascii="Arial" w:hAnsi="Arial" w:cs="Arial"/>
          <w:b/>
          <w:bCs/>
          <w:sz w:val="20"/>
          <w:szCs w:val="20"/>
          <w:vertAlign w:val="superscript"/>
        </w:rPr>
        <w:t>th</w:t>
      </w:r>
      <w:r w:rsidR="003E7885">
        <w:rPr>
          <w:rFonts w:ascii="Arial" w:hAnsi="Arial" w:cs="Arial"/>
          <w:b/>
          <w:bCs/>
          <w:sz w:val="20"/>
          <w:szCs w:val="20"/>
        </w:rPr>
        <w:t xml:space="preserve"> July to 17</w:t>
      </w:r>
      <w:r w:rsidRPr="003E7885" w:rsidR="003E7885">
        <w:rPr>
          <w:rFonts w:ascii="Arial" w:hAnsi="Arial" w:cs="Arial"/>
          <w:b/>
          <w:bCs/>
          <w:sz w:val="20"/>
          <w:szCs w:val="20"/>
          <w:vertAlign w:val="superscript"/>
        </w:rPr>
        <w:t>th</w:t>
      </w:r>
      <w:r w:rsidR="003E7885">
        <w:rPr>
          <w:rFonts w:ascii="Arial" w:hAnsi="Arial" w:cs="Arial"/>
          <w:b/>
          <w:bCs/>
          <w:sz w:val="20"/>
          <w:szCs w:val="20"/>
        </w:rPr>
        <w:t xml:space="preserve"> September 2021</w:t>
      </w:r>
      <w:r w:rsidR="007925B7">
        <w:rPr>
          <w:rFonts w:ascii="Arial" w:hAnsi="Arial" w:cs="Arial"/>
          <w:b/>
          <w:bCs/>
          <w:sz w:val="20"/>
          <w:szCs w:val="20"/>
        </w:rPr>
        <w:t>.</w:t>
      </w:r>
    </w:p>
    <w:p w:rsidRPr="00511837" w:rsidR="00511837" w:rsidP="00511837" w:rsidRDefault="00511837" w14:paraId="214FF335" w14:textId="4D08246F">
      <w:pPr>
        <w:pStyle w:val="ListParagraph"/>
        <w:numPr>
          <w:ilvl w:val="0"/>
          <w:numId w:val="2"/>
        </w:numPr>
        <w:rPr>
          <w:rFonts w:ascii="Arial" w:hAnsi="Arial" w:cs="Arial"/>
          <w:b/>
          <w:bCs/>
          <w:sz w:val="20"/>
          <w:szCs w:val="20"/>
        </w:rPr>
      </w:pPr>
      <w:r w:rsidRPr="00511837">
        <w:rPr>
          <w:rFonts w:ascii="Arial" w:hAnsi="Arial" w:cs="Arial"/>
          <w:b/>
          <w:bCs/>
          <w:sz w:val="20"/>
          <w:szCs w:val="20"/>
        </w:rPr>
        <w:t>How to participate</w:t>
      </w:r>
    </w:p>
    <w:p w:rsidRPr="00511837" w:rsidR="00511837" w:rsidP="00511837" w:rsidRDefault="5A415F4F" w14:paraId="3270C72B" w14:textId="63A67170">
      <w:pPr>
        <w:pStyle w:val="Level2Number"/>
        <w:numPr>
          <w:ilvl w:val="1"/>
          <w:numId w:val="4"/>
        </w:numPr>
      </w:pPr>
      <w:r>
        <w:t xml:space="preserve">In order to enter this promotion, you must go to </w:t>
      </w:r>
      <w:hyperlink w:history="1" r:id="rId5">
        <w:r w:rsidRPr="006E0F60" w:rsidR="003E7885">
          <w:rPr>
            <w:rStyle w:val="Hyperlink"/>
          </w:rPr>
          <w:t>https://www.rpharms.com/rps-membership/win-a-mac</w:t>
        </w:r>
      </w:hyperlink>
      <w:r w:rsidR="003E7885">
        <w:rPr>
          <w:rStyle w:val="Strong"/>
        </w:rPr>
        <w:t xml:space="preserve"> </w:t>
      </w:r>
      <w:r w:rsidRPr="5A415F4F">
        <w:rPr>
          <w:rStyle w:val="AlternativeText"/>
        </w:rPr>
        <w:t>and enter the information requested</w:t>
      </w:r>
      <w:r>
        <w:t>.</w:t>
      </w:r>
      <w:bookmarkStart w:name="_1541078973-4392325" w:id="0"/>
      <w:bookmarkEnd w:id="0"/>
    </w:p>
    <w:p w:rsidR="38EA0CAE" w:rsidP="38EA0CAE" w:rsidRDefault="38EA0CAE" w14:paraId="3A9EC7A6" w14:textId="56255F84">
      <w:pPr>
        <w:pStyle w:val="Level2Number"/>
        <w:numPr>
          <w:ilvl w:val="1"/>
          <w:numId w:val="4"/>
        </w:numPr>
        <w:rPr>
          <w:rFonts w:asciiTheme="minorHAnsi" w:hAnsiTheme="minorHAnsi" w:eastAsiaTheme="minorEastAsia" w:cstheme="minorBidi"/>
        </w:rPr>
      </w:pPr>
      <w:r>
        <w:t>All entries must include your name, email address, and date of birth</w:t>
      </w:r>
    </w:p>
    <w:p w:rsidRPr="00511837" w:rsidR="00511837" w:rsidP="00511837" w:rsidRDefault="38EA0CAE" w14:paraId="228C57A1" w14:textId="77777777">
      <w:pPr>
        <w:pStyle w:val="Level2Number"/>
        <w:numPr>
          <w:ilvl w:val="1"/>
          <w:numId w:val="4"/>
        </w:numPr>
      </w:pPr>
      <w:r>
        <w:t>Entries that do not comply with these promotion rules will be void and will not be entered into this promotion.</w:t>
      </w:r>
      <w:bookmarkStart w:name="_1541078973-6923425" w:id="1"/>
      <w:bookmarkEnd w:id="1"/>
    </w:p>
    <w:p w:rsidRPr="00511837" w:rsidR="00511837" w:rsidP="5013DB0F" w:rsidRDefault="5013DB0F" w14:paraId="5469C46D" w14:textId="21EC0485">
      <w:pPr>
        <w:pStyle w:val="Level2Number"/>
        <w:numPr>
          <w:ilvl w:val="1"/>
          <w:numId w:val="4"/>
        </w:numPr>
        <w:rPr>
          <w:rFonts w:asciiTheme="minorHAnsi" w:hAnsiTheme="minorHAnsi" w:eastAsiaTheme="minorEastAsia" w:cstheme="minorBidi"/>
        </w:rPr>
      </w:pPr>
      <w:r>
        <w:t xml:space="preserve">This prize draw is only open to RPS members living and working in Great Britain in the category of </w:t>
      </w:r>
      <w:r w:rsidR="003E7885">
        <w:t>foundation trainee associate members only</w:t>
      </w:r>
      <w:r>
        <w:t xml:space="preserve">. You must </w:t>
      </w:r>
      <w:bookmarkStart w:name="_1541078974-71691125" w:id="2"/>
      <w:bookmarkEnd w:id="2"/>
    </w:p>
    <w:p w:rsidRPr="00511837" w:rsidR="00511837" w:rsidP="38EA0CAE" w:rsidRDefault="38EA0CAE" w14:paraId="47338B3B" w14:textId="28FC671C">
      <w:pPr>
        <w:pStyle w:val="Level2Number"/>
        <w:numPr>
          <w:ilvl w:val="2"/>
          <w:numId w:val="4"/>
        </w:numPr>
        <w:rPr/>
      </w:pPr>
      <w:r w:rsidR="1C5AF74E">
        <w:rPr/>
        <w:t xml:space="preserve">be </w:t>
      </w:r>
      <w:proofErr w:type="gramStart"/>
      <w:r w:rsidR="1C5AF74E">
        <w:rPr/>
        <w:t>an</w:t>
      </w:r>
      <w:proofErr w:type="gramEnd"/>
      <w:r w:rsidR="1C5AF74E">
        <w:rPr/>
        <w:t xml:space="preserve"> foundation trainee associate RPS member on the 17</w:t>
      </w:r>
      <w:r w:rsidRPr="1C5AF74E" w:rsidR="1C5AF74E">
        <w:rPr>
          <w:vertAlign w:val="superscript"/>
        </w:rPr>
        <w:t>th</w:t>
      </w:r>
      <w:r w:rsidR="1C5AF74E">
        <w:rPr/>
        <w:t xml:space="preserve"> September 2021; </w:t>
      </w:r>
    </w:p>
    <w:p w:rsidRPr="00511837" w:rsidR="00511837" w:rsidP="38EA0CAE" w:rsidRDefault="38EA0CAE" w14:paraId="78E980E2" w14:textId="1697217B">
      <w:pPr>
        <w:pStyle w:val="Level2Number"/>
        <w:numPr>
          <w:ilvl w:val="2"/>
          <w:numId w:val="4"/>
        </w:numPr>
      </w:pPr>
      <w:r>
        <w:t xml:space="preserve"> sign up to pay their membership fees by annual direct debit</w:t>
      </w:r>
      <w:r w:rsidR="005624CA">
        <w:t>;</w:t>
      </w:r>
      <w:r>
        <w:t xml:space="preserve"> and </w:t>
      </w:r>
    </w:p>
    <w:p w:rsidRPr="00511837" w:rsidR="00511837" w:rsidP="38EA0CAE" w:rsidRDefault="5013DB0F" w14:paraId="107AC7A3" w14:textId="62556125">
      <w:pPr>
        <w:pStyle w:val="Level2Number"/>
        <w:numPr>
          <w:ilvl w:val="2"/>
          <w:numId w:val="4"/>
        </w:numPr>
        <w:rPr/>
      </w:pPr>
      <w:r w:rsidR="1C5AF74E">
        <w:rPr/>
        <w:t xml:space="preserve"> have entered the prize draw using the form </w:t>
      </w:r>
      <w:hyperlink r:id="R5dd14852cc1b40ee">
        <w:r w:rsidRPr="1C5AF74E" w:rsidR="1C5AF74E">
          <w:rPr>
            <w:rStyle w:val="Hyperlink"/>
          </w:rPr>
          <w:t>https://www.rpharms.com/rps-membership/win-a-mac</w:t>
        </w:r>
      </w:hyperlink>
      <w:r w:rsidR="1C5AF74E">
        <w:rPr/>
        <w:t xml:space="preserve"> outlined in 1.1. by the 17</w:t>
      </w:r>
      <w:r w:rsidRPr="1C5AF74E" w:rsidR="1C5AF74E">
        <w:rPr>
          <w:vertAlign w:val="superscript"/>
        </w:rPr>
        <w:t>th</w:t>
      </w:r>
      <w:r w:rsidR="1C5AF74E">
        <w:rPr/>
        <w:t xml:space="preserve"> September 2021</w:t>
      </w:r>
    </w:p>
    <w:p w:rsidRPr="00511837" w:rsidR="00511837" w:rsidP="38EA0CAE" w:rsidRDefault="38EA0CAE" w14:paraId="78DA6998" w14:textId="0B111B6E">
      <w:pPr>
        <w:pStyle w:val="Level2Number"/>
        <w:numPr>
          <w:ilvl w:val="1"/>
          <w:numId w:val="4"/>
        </w:numPr>
      </w:pPr>
      <w:r w:rsidRPr="38EA0CAE">
        <w:rPr>
          <w:rStyle w:val="AlternativeText"/>
        </w:rPr>
        <w:t>You may only submit one entry to this promotion.</w:t>
      </w:r>
      <w:r>
        <w:t xml:space="preserve"> </w:t>
      </w:r>
      <w:r w:rsidRPr="38EA0CAE">
        <w:rPr>
          <w:rStyle w:val="OptionalText"/>
        </w:rPr>
        <w:t>Entries over the maximum number of entries will be void and will not be entered into this promotion.</w:t>
      </w:r>
    </w:p>
    <w:p w:rsidRPr="00511837" w:rsidR="00511837" w:rsidP="00511837" w:rsidRDefault="00511837" w14:paraId="5D3C3C8F" w14:textId="77777777">
      <w:pPr>
        <w:pStyle w:val="Level1Heading"/>
        <w:numPr>
          <w:ilvl w:val="0"/>
          <w:numId w:val="4"/>
        </w:numPr>
      </w:pPr>
      <w:r w:rsidRPr="00511837">
        <w:t>Start date</w:t>
      </w:r>
      <w:bookmarkStart w:name="_2096507b-5570-42f3-b1f3-40976bda6a74" w:id="3"/>
      <w:bookmarkEnd w:id="3"/>
    </w:p>
    <w:p w:rsidRPr="00511837" w:rsidR="00511837" w:rsidP="00511837" w:rsidRDefault="38EA0CAE" w14:paraId="6AEC23AC" w14:textId="0681F197">
      <w:pPr>
        <w:pStyle w:val="BodyText1"/>
      </w:pPr>
      <w:r>
        <w:t>This promotion will start at 1</w:t>
      </w:r>
      <w:r w:rsidR="003E7885">
        <w:t>pm</w:t>
      </w:r>
      <w:r>
        <w:t xml:space="preserve"> on </w:t>
      </w:r>
      <w:r w:rsidR="003E7885">
        <w:t>16</w:t>
      </w:r>
      <w:r w:rsidRPr="003E7885" w:rsidR="003E7885">
        <w:rPr>
          <w:vertAlign w:val="superscript"/>
        </w:rPr>
        <w:t>th</w:t>
      </w:r>
      <w:r w:rsidR="003E7885">
        <w:t xml:space="preserve"> July</w:t>
      </w:r>
      <w:r>
        <w:t xml:space="preserve"> 2021.</w:t>
      </w:r>
    </w:p>
    <w:p w:rsidRPr="00511837" w:rsidR="00511837" w:rsidP="00511837" w:rsidRDefault="00511837" w14:paraId="244FAAFB" w14:textId="77777777">
      <w:pPr>
        <w:pStyle w:val="Level1Heading"/>
        <w:numPr>
          <w:ilvl w:val="0"/>
          <w:numId w:val="2"/>
        </w:numPr>
      </w:pPr>
      <w:r w:rsidRPr="00511837">
        <w:t>Closing date</w:t>
      </w:r>
      <w:bookmarkStart w:name="_b29ed4b8-7b97-4cdb-be25-96c0d7e54de4" w:id="4"/>
      <w:bookmarkEnd w:id="4"/>
    </w:p>
    <w:p w:rsidRPr="00511837" w:rsidR="00511837" w:rsidP="00511837" w:rsidRDefault="38EA0CAE" w14:paraId="1F5F36DA" w14:textId="300EA585">
      <w:pPr>
        <w:pStyle w:val="BodyText1"/>
      </w:pPr>
      <w:r>
        <w:t xml:space="preserve">The closing date for this promotion will be </w:t>
      </w:r>
      <w:r w:rsidR="003E7885">
        <w:t>17</w:t>
      </w:r>
      <w:r w:rsidRPr="003E7885" w:rsidR="003E7885">
        <w:rPr>
          <w:vertAlign w:val="superscript"/>
        </w:rPr>
        <w:t>th</w:t>
      </w:r>
      <w:r w:rsidR="003E7885">
        <w:t xml:space="preserve"> September</w:t>
      </w:r>
      <w:r>
        <w:t xml:space="preserve"> 12</w:t>
      </w:r>
      <w:r w:rsidR="003E7885">
        <w:t>pm</w:t>
      </w:r>
      <w:r>
        <w:t>. Entries received by the promoter after this time will be void and will not be entered into this promotion.</w:t>
      </w:r>
    </w:p>
    <w:p w:rsidRPr="00511837" w:rsidR="00511837" w:rsidP="00511837" w:rsidRDefault="00511837" w14:paraId="22C8109B" w14:textId="77777777">
      <w:pPr>
        <w:pStyle w:val="Level1Heading"/>
        <w:numPr>
          <w:ilvl w:val="0"/>
          <w:numId w:val="2"/>
        </w:numPr>
      </w:pPr>
      <w:r w:rsidRPr="00511837">
        <w:t>Selection of the winner</w:t>
      </w:r>
      <w:bookmarkStart w:name="_6de276bb-11fb-4167-8314-0dd5f683dfb6" w:id="5"/>
      <w:bookmarkEnd w:id="5"/>
    </w:p>
    <w:p w:rsidRPr="00511837" w:rsidR="00511837" w:rsidP="00511837" w:rsidRDefault="38EA0CAE" w14:paraId="7031C1C1" w14:textId="1B74AE8D">
      <w:pPr>
        <w:pStyle w:val="Level2Number"/>
        <w:numPr>
          <w:ilvl w:val="1"/>
          <w:numId w:val="2"/>
        </w:numPr>
      </w:pPr>
      <w:bookmarkStart w:name="_1541081061-48681025" w:id="6"/>
      <w:bookmarkEnd w:id="6"/>
      <w:r>
        <w:t>There will be one winner of this promotion.</w:t>
      </w:r>
    </w:p>
    <w:p w:rsidR="38EA0CAE" w:rsidP="38EA0CAE" w:rsidRDefault="38EA0CAE" w14:paraId="2508084B" w14:textId="41C8D5BE">
      <w:pPr>
        <w:pStyle w:val="Level2Number"/>
        <w:numPr>
          <w:ilvl w:val="1"/>
          <w:numId w:val="2"/>
        </w:numPr>
      </w:pPr>
      <w:r>
        <w:t>The winner of the prize draw will be the first entrant randomly selected from all entries correctly submitted in accordance with these terms and conditions</w:t>
      </w:r>
    </w:p>
    <w:p w:rsidRPr="00511837" w:rsidR="00511837" w:rsidP="00511837" w:rsidRDefault="00511837" w14:paraId="7F7F1F3E" w14:textId="77777777">
      <w:pPr>
        <w:pStyle w:val="Level1Heading"/>
        <w:numPr>
          <w:ilvl w:val="0"/>
          <w:numId w:val="2"/>
        </w:numPr>
      </w:pPr>
      <w:r w:rsidRPr="00511837">
        <w:t>Prize</w:t>
      </w:r>
      <w:bookmarkStart w:name="_f0cd7472-5284-4842-a175-1c712f7c08fe" w:id="7"/>
      <w:bookmarkEnd w:id="7"/>
    </w:p>
    <w:p w:rsidRPr="00511837" w:rsidR="00511837" w:rsidP="38EA0CAE" w:rsidRDefault="38EA0CAE" w14:paraId="71756C75" w14:textId="0DFC49F5">
      <w:pPr>
        <w:pStyle w:val="Level2Number"/>
        <w:numPr>
          <w:ilvl w:val="1"/>
          <w:numId w:val="2"/>
        </w:numPr>
      </w:pPr>
      <w:r>
        <w:t xml:space="preserve">The prize is as follows: </w:t>
      </w:r>
      <w:r w:rsidR="005624CA">
        <w:t xml:space="preserve">One </w:t>
      </w:r>
      <w:r w:rsidRPr="38EA0CAE">
        <w:t>Apple MacBook Pro 13” M1 Chip with 8‑Core CPU and 8‑Core GPU 256GB Storage, 13-inch Retina display with True Tone Magic Keyboard Touch Bar and Touch ID Force Touch trackpad Two Thunderbolt / USB 4 ports</w:t>
      </w:r>
      <w:r w:rsidR="005624CA">
        <w:t>.</w:t>
      </w:r>
      <w:r w:rsidRPr="38EA0CAE">
        <w:t xml:space="preserve"> </w:t>
      </w:r>
      <w:bookmarkStart w:name="_1541081271-5165225" w:id="8"/>
      <w:bookmarkEnd w:id="8"/>
    </w:p>
    <w:p w:rsidRPr="00511837" w:rsidR="00511837" w:rsidP="38EA0CAE" w:rsidRDefault="38EA0CAE" w14:paraId="4ADE79F2" w14:textId="1F920163">
      <w:pPr>
        <w:pStyle w:val="Level2Number"/>
        <w:numPr>
          <w:ilvl w:val="1"/>
          <w:numId w:val="2"/>
        </w:numPr>
        <w:rPr>
          <w:rFonts w:asciiTheme="minorHAnsi" w:hAnsiTheme="minorHAnsi" w:eastAsiaTheme="minorEastAsia" w:cstheme="minorBidi"/>
        </w:rPr>
      </w:pPr>
      <w:r>
        <w:t>The value of the prize is £1,299.00</w:t>
      </w:r>
      <w:r w:rsidR="005624CA">
        <w:t xml:space="preserve"> as at the date of the start of the promotion.</w:t>
      </w:r>
    </w:p>
    <w:p w:rsidRPr="00511837" w:rsidR="00511837" w:rsidP="38EA0CAE" w:rsidRDefault="38EA0CAE" w14:paraId="53F90C75" w14:textId="68B9441E">
      <w:pPr>
        <w:pStyle w:val="Level2Number"/>
        <w:numPr>
          <w:ilvl w:val="1"/>
          <w:numId w:val="2"/>
        </w:numPr>
        <w:rPr>
          <w:rStyle w:val="Strong"/>
        </w:rPr>
      </w:pPr>
      <w:r>
        <w:t xml:space="preserve"> </w:t>
      </w:r>
      <w:r w:rsidRPr="38EA0CAE">
        <w:rPr>
          <w:rStyle w:val="AlternativeText"/>
        </w:rPr>
        <w:t>The promoter may substitute a cash alternative for the prize.</w:t>
      </w:r>
      <w:bookmarkStart w:name="_1541081303-8454525" w:id="9"/>
      <w:bookmarkEnd w:id="9"/>
    </w:p>
    <w:p w:rsidRPr="00511837" w:rsidR="00511837" w:rsidP="00511837" w:rsidRDefault="38EA0CAE" w14:paraId="145FD2A7" w14:textId="77777777">
      <w:pPr>
        <w:pStyle w:val="Level2Number"/>
        <w:numPr>
          <w:ilvl w:val="1"/>
          <w:numId w:val="2"/>
        </w:numPr>
      </w:pPr>
      <w:r>
        <w:t>The prize is non-transferable and does not include any additional costs and expenses.</w:t>
      </w:r>
      <w:bookmarkStart w:name="_1541081616-8713225" w:id="10"/>
      <w:bookmarkEnd w:id="10"/>
    </w:p>
    <w:p w:rsidRPr="00511837" w:rsidR="00511837" w:rsidP="00511837" w:rsidRDefault="38EA0CAE" w14:paraId="3B210498" w14:textId="77777777">
      <w:pPr>
        <w:pStyle w:val="Level1Heading"/>
        <w:numPr>
          <w:ilvl w:val="0"/>
          <w:numId w:val="2"/>
        </w:numPr>
      </w:pPr>
      <w:r>
        <w:lastRenderedPageBreak/>
        <w:t>Restrictions and requirements</w:t>
      </w:r>
      <w:bookmarkStart w:name="_65d32688-ca8f-486f-8fb5-fd6c4fc4ed89" w:id="11"/>
      <w:bookmarkEnd w:id="11"/>
    </w:p>
    <w:p w:rsidR="006059A2" w:rsidP="00511837" w:rsidRDefault="38EA0CAE" w14:paraId="0AAF1ED1" w14:textId="77777777">
      <w:pPr>
        <w:pStyle w:val="Level2Number"/>
        <w:numPr>
          <w:ilvl w:val="1"/>
          <w:numId w:val="2"/>
        </w:numPr>
      </w:pPr>
      <w:r>
        <w:t>Please note the following restrictions and requirements apply:</w:t>
      </w:r>
    </w:p>
    <w:p w:rsidR="006059A2" w:rsidP="38EA0CAE" w:rsidRDefault="38EA0CAE" w14:paraId="6126FB26" w14:textId="7428D025">
      <w:pPr>
        <w:pStyle w:val="Level2Number"/>
        <w:numPr>
          <w:ilvl w:val="1"/>
          <w:numId w:val="2"/>
        </w:numPr>
        <w:rPr>
          <w:rFonts w:asciiTheme="minorHAnsi" w:hAnsiTheme="minorHAnsi" w:eastAsiaTheme="minorEastAsia" w:cstheme="minorBidi"/>
        </w:rPr>
      </w:pPr>
      <w:r>
        <w:t>Entrants must be RPS members living and working in Great Britain in the category of member and pharmaceutical scientist. You must</w:t>
      </w:r>
      <w:r w:rsidR="005624CA">
        <w:t>:</w:t>
      </w:r>
      <w:r>
        <w:t xml:space="preserve"> </w:t>
      </w:r>
    </w:p>
    <w:p w:rsidR="006059A2" w:rsidP="38EA0CAE" w:rsidRDefault="38EA0CAE" w14:paraId="23BA126C" w14:textId="51E9DC3A">
      <w:pPr>
        <w:pStyle w:val="Level2Number"/>
        <w:numPr>
          <w:ilvl w:val="2"/>
          <w:numId w:val="2"/>
        </w:numPr>
        <w:rPr>
          <w:rFonts w:asciiTheme="minorHAnsi" w:hAnsiTheme="minorHAnsi" w:eastAsiaTheme="minorEastAsia" w:cstheme="minorBidi"/>
        </w:rPr>
      </w:pPr>
      <w:r>
        <w:t xml:space="preserve">be an RPS </w:t>
      </w:r>
      <w:r w:rsidR="003E7885">
        <w:t xml:space="preserve">foundation trainee associate </w:t>
      </w:r>
      <w:r>
        <w:t xml:space="preserve">member on the </w:t>
      </w:r>
      <w:r w:rsidR="003E7885">
        <w:t>17</w:t>
      </w:r>
      <w:r w:rsidRPr="003E7885" w:rsidR="003E7885">
        <w:rPr>
          <w:vertAlign w:val="superscript"/>
        </w:rPr>
        <w:t>th</w:t>
      </w:r>
      <w:r w:rsidR="003E7885">
        <w:t xml:space="preserve"> September</w:t>
      </w:r>
      <w:r>
        <w:t xml:space="preserve"> in </w:t>
      </w:r>
      <w:proofErr w:type="gramStart"/>
      <w:r>
        <w:t>2021</w:t>
      </w:r>
      <w:r w:rsidR="005624CA">
        <w:t>;</w:t>
      </w:r>
      <w:proofErr w:type="gramEnd"/>
      <w:r>
        <w:t xml:space="preserve"> </w:t>
      </w:r>
    </w:p>
    <w:p w:rsidR="006059A2" w:rsidP="38EA0CAE" w:rsidRDefault="38EA0CAE" w14:paraId="019CEF80" w14:textId="0419FDC3">
      <w:pPr>
        <w:pStyle w:val="Level2Number"/>
        <w:numPr>
          <w:ilvl w:val="2"/>
          <w:numId w:val="2"/>
        </w:numPr>
        <w:rPr>
          <w:rFonts w:asciiTheme="minorHAnsi" w:hAnsiTheme="minorHAnsi" w:eastAsiaTheme="minorEastAsia" w:cstheme="minorBidi"/>
        </w:rPr>
      </w:pPr>
      <w:r>
        <w:t xml:space="preserve"> sign up to pay your membership fees by annual direct debit</w:t>
      </w:r>
      <w:r w:rsidR="005624CA">
        <w:t>;</w:t>
      </w:r>
      <w:r>
        <w:t xml:space="preserve"> and </w:t>
      </w:r>
    </w:p>
    <w:p w:rsidR="006059A2" w:rsidP="5013DB0F" w:rsidRDefault="5013DB0F" w14:paraId="39F46316" w14:textId="6D80C7EC">
      <w:pPr>
        <w:pStyle w:val="Level2Number"/>
        <w:numPr>
          <w:ilvl w:val="2"/>
          <w:numId w:val="2"/>
        </w:numPr>
        <w:rPr>
          <w:rFonts w:asciiTheme="minorHAnsi" w:hAnsiTheme="minorHAnsi" w:eastAsiaTheme="minorEastAsia" w:cstheme="minorBidi"/>
        </w:rPr>
      </w:pPr>
      <w:r>
        <w:t xml:space="preserve"> have entered the</w:t>
      </w:r>
      <w:r w:rsidR="003E7885">
        <w:t xml:space="preserve"> </w:t>
      </w:r>
      <w:r>
        <w:t xml:space="preserve">prize draw using the form </w:t>
      </w:r>
      <w:hyperlink w:history="1" r:id="rId7">
        <w:r w:rsidRPr="006E0F60" w:rsidR="003E7885">
          <w:rPr>
            <w:rStyle w:val="Hyperlink"/>
          </w:rPr>
          <w:t>https://www.rpharms.com/rps-membership/win-a-mac</w:t>
        </w:r>
      </w:hyperlink>
      <w:r w:rsidR="003E7885">
        <w:t xml:space="preserve"> </w:t>
      </w:r>
      <w:r>
        <w:t>outlined in 1.1. by the 28</w:t>
      </w:r>
      <w:r w:rsidRPr="5013DB0F">
        <w:rPr>
          <w:vertAlign w:val="superscript"/>
        </w:rPr>
        <w:t>th</w:t>
      </w:r>
      <w:r>
        <w:t xml:space="preserve"> April 2021</w:t>
      </w:r>
    </w:p>
    <w:p w:rsidRPr="00511837" w:rsidR="00511837" w:rsidP="00511837" w:rsidRDefault="38EA0CAE" w14:paraId="09119A46" w14:textId="77777777">
      <w:pPr>
        <w:pStyle w:val="Level2Number"/>
        <w:numPr>
          <w:ilvl w:val="1"/>
          <w:numId w:val="2"/>
        </w:numPr>
      </w:pPr>
      <w:r>
        <w:t>Employees of the promoter and their immediate families are ineligible to enter this promotion.</w:t>
      </w:r>
      <w:bookmarkStart w:name="_1541081616-8978325" w:id="12"/>
      <w:bookmarkEnd w:id="12"/>
    </w:p>
    <w:p w:rsidRPr="00511837" w:rsidR="00511837" w:rsidP="00511837" w:rsidRDefault="38EA0CAE" w14:paraId="0358199E" w14:textId="77777777">
      <w:pPr>
        <w:pStyle w:val="Level1Heading"/>
        <w:numPr>
          <w:ilvl w:val="0"/>
          <w:numId w:val="2"/>
        </w:numPr>
      </w:pPr>
      <w:r>
        <w:t>Notification of the results and receipt of the prize</w:t>
      </w:r>
      <w:bookmarkStart w:name="_e17de865-f1e5-4599-ad89-e3b748cec8ff" w:id="13"/>
      <w:bookmarkEnd w:id="13"/>
    </w:p>
    <w:p w:rsidRPr="00511837" w:rsidR="00511837" w:rsidP="00511837" w:rsidRDefault="38EA0CAE" w14:paraId="65DB7FFD" w14:textId="72FBEED2">
      <w:pPr>
        <w:pStyle w:val="Level2Number"/>
        <w:numPr>
          <w:ilvl w:val="1"/>
          <w:numId w:val="2"/>
        </w:numPr>
      </w:pPr>
      <w:r>
        <w:t xml:space="preserve">The promoter will notify the winner by </w:t>
      </w:r>
      <w:r w:rsidRPr="38EA0CAE">
        <w:rPr>
          <w:rStyle w:val="AlternativeText"/>
        </w:rPr>
        <w:t>email</w:t>
      </w:r>
      <w:r>
        <w:t xml:space="preserve"> on or before </w:t>
      </w:r>
      <w:r w:rsidR="003E7885">
        <w:t>1</w:t>
      </w:r>
      <w:r w:rsidRPr="003E7885" w:rsidR="003E7885">
        <w:rPr>
          <w:vertAlign w:val="superscript"/>
        </w:rPr>
        <w:t>st</w:t>
      </w:r>
      <w:r w:rsidR="003E7885">
        <w:t xml:space="preserve"> October 2021</w:t>
      </w:r>
      <w:r>
        <w:t>.</w:t>
      </w:r>
      <w:bookmarkStart w:name="_1541081617-5895125" w:id="14"/>
      <w:bookmarkEnd w:id="14"/>
    </w:p>
    <w:p w:rsidRPr="00511837" w:rsidR="00511837" w:rsidP="00511837" w:rsidRDefault="38EA0CAE" w14:paraId="30C9F297" w14:textId="21AE0BF5">
      <w:pPr>
        <w:pStyle w:val="Level2Number"/>
        <w:numPr>
          <w:ilvl w:val="1"/>
          <w:numId w:val="2"/>
        </w:numPr>
      </w:pPr>
      <w:r>
        <w:t>The winner will receive their prize on or before 1</w:t>
      </w:r>
      <w:r w:rsidRPr="38EA0CAE">
        <w:rPr>
          <w:vertAlign w:val="superscript"/>
        </w:rPr>
        <w:t>st</w:t>
      </w:r>
      <w:r>
        <w:t xml:space="preserve"> </w:t>
      </w:r>
      <w:r w:rsidR="003E7885">
        <w:t>November</w:t>
      </w:r>
      <w:r>
        <w:t xml:space="preserve"> 2021</w:t>
      </w:r>
      <w:bookmarkStart w:name="_1541081617-92371325" w:id="15"/>
      <w:bookmarkEnd w:id="15"/>
    </w:p>
    <w:p w:rsidRPr="00511837" w:rsidR="00511837" w:rsidP="00511837" w:rsidRDefault="38EA0CAE" w14:paraId="4E6C50FD" w14:textId="77777777">
      <w:pPr>
        <w:pStyle w:val="Level1Heading"/>
        <w:numPr>
          <w:ilvl w:val="0"/>
          <w:numId w:val="2"/>
        </w:numPr>
      </w:pPr>
      <w:r>
        <w:t>Publicity and personal information</w:t>
      </w:r>
      <w:bookmarkStart w:name="_1568632063-13064225" w:id="16"/>
      <w:bookmarkEnd w:id="16"/>
    </w:p>
    <w:p w:rsidRPr="00511837" w:rsidR="00511837" w:rsidP="00511837" w:rsidRDefault="38EA0CAE" w14:paraId="2C6BD45A" w14:textId="2ED1E3A3">
      <w:pPr>
        <w:pStyle w:val="Level2Number"/>
        <w:numPr>
          <w:ilvl w:val="1"/>
          <w:numId w:val="2"/>
        </w:numPr>
      </w:pPr>
      <w:r>
        <w:t xml:space="preserve">The promoter will use your personal information only in accordance with these terms and conditions and our </w:t>
      </w:r>
      <w:hyperlink r:id="rId8">
        <w:r w:rsidR="005624CA">
          <w:rPr>
            <w:rStyle w:val="Hyperlink"/>
          </w:rPr>
          <w:t>P</w:t>
        </w:r>
        <w:r w:rsidRPr="38EA0CAE">
          <w:rPr>
            <w:rStyle w:val="Hyperlink"/>
          </w:rPr>
          <w:t xml:space="preserve">rivacy </w:t>
        </w:r>
        <w:r w:rsidR="005624CA">
          <w:rPr>
            <w:rStyle w:val="Hyperlink"/>
          </w:rPr>
          <w:t>P</w:t>
        </w:r>
        <w:r w:rsidRPr="38EA0CAE">
          <w:rPr>
            <w:rStyle w:val="Hyperlink"/>
          </w:rPr>
          <w:t>olicy</w:t>
        </w:r>
      </w:hyperlink>
      <w:bookmarkStart w:name="_1568632063-10008725" w:id="17"/>
      <w:bookmarkEnd w:id="17"/>
    </w:p>
    <w:p w:rsidRPr="00511837" w:rsidR="00511837" w:rsidP="38EA0CAE" w:rsidRDefault="38EA0CAE" w14:paraId="371A1094" w14:textId="71099730">
      <w:pPr>
        <w:pStyle w:val="Level2Number"/>
        <w:numPr>
          <w:ilvl w:val="1"/>
          <w:numId w:val="2"/>
        </w:numPr>
        <w:rPr>
          <w:rFonts w:asciiTheme="minorHAnsi" w:hAnsiTheme="minorHAnsi" w:eastAsiaTheme="minorEastAsia" w:cstheme="minorBidi"/>
        </w:rPr>
      </w:pPr>
      <w:r>
        <w:t xml:space="preserve">The surname and county of the winner </w:t>
      </w:r>
      <w:r w:rsidRPr="38EA0CAE">
        <w:rPr>
          <w:rStyle w:val="AlternativeText"/>
        </w:rPr>
        <w:t>can be obtained by sending a stamped, self-addressed envelope to RPS Membership promotion, RPS Communications and Marketing Team 66 East Smithfield London E1W 1AW</w:t>
      </w:r>
      <w:bookmarkStart w:name="_IfYouDoNotWantYourSurnameAndCountyI-85D" w:id="18"/>
      <w:bookmarkEnd w:id="18"/>
    </w:p>
    <w:p w:rsidRPr="00511837" w:rsidR="00511837" w:rsidP="38EA0CAE" w:rsidRDefault="38EA0CAE" w14:paraId="0045DDC1" w14:textId="50ADE4AB">
      <w:pPr>
        <w:pStyle w:val="Level2Number"/>
        <w:numPr>
          <w:ilvl w:val="1"/>
          <w:numId w:val="2"/>
        </w:numPr>
      </w:pPr>
      <w:r>
        <w:t xml:space="preserve">If you do not want your surname and county included on the list of winners referred to above, you must notify the promoter a reasonable </w:t>
      </w:r>
      <w:proofErr w:type="gramStart"/>
      <w:r>
        <w:t>period of time</w:t>
      </w:r>
      <w:proofErr w:type="gramEnd"/>
      <w:r>
        <w:t xml:space="preserve"> before the closing date of the promotion.</w:t>
      </w:r>
    </w:p>
    <w:p w:rsidRPr="00511837" w:rsidR="00511837" w:rsidP="00511837" w:rsidRDefault="38EA0CAE" w14:paraId="1358DFFA" w14:textId="77777777">
      <w:pPr>
        <w:pStyle w:val="Level2Number"/>
        <w:numPr>
          <w:ilvl w:val="1"/>
          <w:numId w:val="2"/>
        </w:numPr>
      </w:pPr>
      <w:r>
        <w:t>You acknowledge that you may be asked to participate in publicity if you are selected as a winner.</w:t>
      </w:r>
      <w:bookmarkStart w:name="_1541081062-7727325" w:id="19"/>
      <w:bookmarkEnd w:id="19"/>
    </w:p>
    <w:p w:rsidRPr="00511837" w:rsidR="00511837" w:rsidP="00511837" w:rsidRDefault="38EA0CAE" w14:paraId="53952966" w14:textId="77777777">
      <w:pPr>
        <w:pStyle w:val="Level1Heading"/>
        <w:numPr>
          <w:ilvl w:val="0"/>
          <w:numId w:val="2"/>
        </w:numPr>
      </w:pPr>
      <w:r>
        <w:t>General</w:t>
      </w:r>
      <w:bookmarkStart w:name="_3baf380c-bb36-4e53-b336-39d4166dd574" w:id="20"/>
      <w:bookmarkEnd w:id="20"/>
    </w:p>
    <w:p w:rsidRPr="00511837" w:rsidR="00511837" w:rsidP="00511837" w:rsidRDefault="38EA0CAE" w14:paraId="1C622360" w14:textId="5F6E4632">
      <w:pPr>
        <w:pStyle w:val="Level2Number"/>
        <w:numPr>
          <w:ilvl w:val="1"/>
          <w:numId w:val="2"/>
        </w:numPr>
      </w:pPr>
      <w:r>
        <w:t>This promotion is operated by The Royal Pharmaceutical Society of Great Britain, a company incorporated under England by Royal Charter (RC000799) and having its principal place of business at 66-68 East Smithfield, London, E1W 1AW.</w:t>
      </w:r>
      <w:bookmarkStart w:name="_1568358934-10542625" w:id="21"/>
      <w:bookmarkEnd w:id="21"/>
    </w:p>
    <w:p w:rsidRPr="00511837" w:rsidR="00511837" w:rsidP="00511837" w:rsidRDefault="38EA0CAE" w14:paraId="56DCBC0B" w14:textId="77777777">
      <w:pPr>
        <w:pStyle w:val="Level2Number"/>
        <w:numPr>
          <w:ilvl w:val="1"/>
          <w:numId w:val="2"/>
        </w:numPr>
      </w:pPr>
      <w:r>
        <w:t>While nothing in these terms and conditions will limit the promoter’s liability for death or personal injury caused by its negligence or for fraud, the promoter will not be legally responsible to entrants or winners for any losses that were not foreseeable to the promoter or to the entrant at the time of entry to the promotion or which are caused by a third party.</w:t>
      </w:r>
      <w:bookmarkStart w:name="_899243ab-1082-4da2-92ef-e9b5b6fed8fe" w:id="22"/>
      <w:bookmarkEnd w:id="22"/>
    </w:p>
    <w:p w:rsidRPr="00511837" w:rsidR="00511837" w:rsidP="00511837" w:rsidRDefault="38EA0CAE" w14:paraId="76504176" w14:textId="2F3B9937">
      <w:pPr>
        <w:pStyle w:val="Level2Number"/>
        <w:numPr>
          <w:ilvl w:val="1"/>
          <w:numId w:val="2"/>
        </w:numPr>
      </w:pPr>
      <w:r>
        <w:lastRenderedPageBreak/>
        <w:t>These terms and conditions shall be governed by and construed in accordance with the laws of England and any disputes shall be subject to the non-exclusive jurisdiction of the English courts.</w:t>
      </w:r>
      <w:bookmarkStart w:name="_722e517b-0a2b-4763-ba8c-e8aab89fef13" w:id="23"/>
      <w:bookmarkEnd w:id="23"/>
    </w:p>
    <w:sectPr w:rsidRPr="00511837" w:rsidR="0051183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A5A2B"/>
    <w:multiLevelType w:val="hybridMultilevel"/>
    <w:tmpl w:val="3CDC58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862B0F"/>
    <w:multiLevelType w:val="hybridMultilevel"/>
    <w:tmpl w:val="42CAA3F2"/>
    <w:lvl w:ilvl="0" w:tplc="0F2ED0F6">
      <w:start w:val="1"/>
      <w:numFmt w:val="bullet"/>
      <w:lvlText w:val=""/>
      <w:lvlJc w:val="left"/>
      <w:pPr>
        <w:ind w:left="720" w:hanging="360"/>
      </w:pPr>
      <w:rPr>
        <w:rFonts w:hint="default" w:ascii="Symbol" w:hAnsi="Symbol"/>
      </w:rPr>
    </w:lvl>
    <w:lvl w:ilvl="1" w:tplc="2468FF24">
      <w:start w:val="1"/>
      <w:numFmt w:val="bullet"/>
      <w:lvlText w:val="o"/>
      <w:lvlJc w:val="left"/>
      <w:pPr>
        <w:ind w:left="1440" w:hanging="360"/>
      </w:pPr>
      <w:rPr>
        <w:rFonts w:hint="default" w:ascii="Courier New" w:hAnsi="Courier New"/>
      </w:rPr>
    </w:lvl>
    <w:lvl w:ilvl="2" w:tplc="CACA3336">
      <w:start w:val="1"/>
      <w:numFmt w:val="bullet"/>
      <w:lvlText w:val=""/>
      <w:lvlJc w:val="left"/>
      <w:pPr>
        <w:ind w:left="2160" w:hanging="360"/>
      </w:pPr>
      <w:rPr>
        <w:rFonts w:hint="default" w:ascii="Wingdings" w:hAnsi="Wingdings"/>
      </w:rPr>
    </w:lvl>
    <w:lvl w:ilvl="3" w:tplc="0C06C6B0">
      <w:start w:val="1"/>
      <w:numFmt w:val="bullet"/>
      <w:lvlText w:val=""/>
      <w:lvlJc w:val="left"/>
      <w:pPr>
        <w:ind w:left="2880" w:hanging="360"/>
      </w:pPr>
      <w:rPr>
        <w:rFonts w:hint="default" w:ascii="Symbol" w:hAnsi="Symbol"/>
      </w:rPr>
    </w:lvl>
    <w:lvl w:ilvl="4" w:tplc="DC80B316">
      <w:start w:val="1"/>
      <w:numFmt w:val="bullet"/>
      <w:lvlText w:val="o"/>
      <w:lvlJc w:val="left"/>
      <w:pPr>
        <w:ind w:left="3600" w:hanging="360"/>
      </w:pPr>
      <w:rPr>
        <w:rFonts w:hint="default" w:ascii="Courier New" w:hAnsi="Courier New"/>
      </w:rPr>
    </w:lvl>
    <w:lvl w:ilvl="5" w:tplc="EEEA50D6">
      <w:start w:val="1"/>
      <w:numFmt w:val="bullet"/>
      <w:lvlText w:val=""/>
      <w:lvlJc w:val="left"/>
      <w:pPr>
        <w:ind w:left="4320" w:hanging="360"/>
      </w:pPr>
      <w:rPr>
        <w:rFonts w:hint="default" w:ascii="Wingdings" w:hAnsi="Wingdings"/>
      </w:rPr>
    </w:lvl>
    <w:lvl w:ilvl="6" w:tplc="75F81812">
      <w:start w:val="1"/>
      <w:numFmt w:val="bullet"/>
      <w:lvlText w:val=""/>
      <w:lvlJc w:val="left"/>
      <w:pPr>
        <w:ind w:left="5040" w:hanging="360"/>
      </w:pPr>
      <w:rPr>
        <w:rFonts w:hint="default" w:ascii="Symbol" w:hAnsi="Symbol"/>
      </w:rPr>
    </w:lvl>
    <w:lvl w:ilvl="7" w:tplc="C26C5910">
      <w:start w:val="1"/>
      <w:numFmt w:val="bullet"/>
      <w:lvlText w:val="o"/>
      <w:lvlJc w:val="left"/>
      <w:pPr>
        <w:ind w:left="5760" w:hanging="360"/>
      </w:pPr>
      <w:rPr>
        <w:rFonts w:hint="default" w:ascii="Courier New" w:hAnsi="Courier New"/>
      </w:rPr>
    </w:lvl>
    <w:lvl w:ilvl="8" w:tplc="378C8566">
      <w:start w:val="1"/>
      <w:numFmt w:val="bullet"/>
      <w:lvlText w:val=""/>
      <w:lvlJc w:val="left"/>
      <w:pPr>
        <w:ind w:left="6480" w:hanging="360"/>
      </w:pPr>
      <w:rPr>
        <w:rFonts w:hint="default" w:ascii="Wingdings" w:hAnsi="Wingdings"/>
      </w:rPr>
    </w:lvl>
  </w:abstractNum>
  <w:abstractNum w:abstractNumId="2" w15:restartNumberingAfterBreak="0">
    <w:nsid w:val="2B425137"/>
    <w:multiLevelType w:val="hybridMultilevel"/>
    <w:tmpl w:val="DD000364"/>
    <w:lvl w:ilvl="0" w:tplc="E0C0D850">
      <w:start w:val="1"/>
      <w:numFmt w:val="decimal"/>
      <w:pStyle w:val="Level1Heading"/>
      <w:lvlText w:val="%1."/>
      <w:lvlJc w:val="left"/>
      <w:pPr>
        <w:tabs>
          <w:tab w:val="num" w:pos="720"/>
        </w:tabs>
        <w:ind w:left="720" w:hanging="720"/>
      </w:pPr>
    </w:lvl>
    <w:lvl w:ilvl="1" w:tplc="FB56B9BE">
      <w:start w:val="1"/>
      <w:numFmt w:val="decimal"/>
      <w:lvlText w:val="%2."/>
      <w:lvlJc w:val="left"/>
      <w:pPr>
        <w:tabs>
          <w:tab w:val="num" w:pos="1440"/>
        </w:tabs>
        <w:ind w:left="1440" w:hanging="720"/>
      </w:pPr>
    </w:lvl>
    <w:lvl w:ilvl="2" w:tplc="290886DA">
      <w:start w:val="1"/>
      <w:numFmt w:val="decimal"/>
      <w:lvlText w:val="%3."/>
      <w:lvlJc w:val="left"/>
      <w:pPr>
        <w:tabs>
          <w:tab w:val="num" w:pos="2160"/>
        </w:tabs>
        <w:ind w:left="2160" w:hanging="720"/>
      </w:pPr>
    </w:lvl>
    <w:lvl w:ilvl="3" w:tplc="E042CC84">
      <w:start w:val="1"/>
      <w:numFmt w:val="decimal"/>
      <w:lvlText w:val="%4."/>
      <w:lvlJc w:val="left"/>
      <w:pPr>
        <w:tabs>
          <w:tab w:val="num" w:pos="2880"/>
        </w:tabs>
        <w:ind w:left="2880" w:hanging="720"/>
      </w:pPr>
    </w:lvl>
    <w:lvl w:ilvl="4" w:tplc="68388ADE">
      <w:start w:val="1"/>
      <w:numFmt w:val="decimal"/>
      <w:lvlText w:val="%5."/>
      <w:lvlJc w:val="left"/>
      <w:pPr>
        <w:tabs>
          <w:tab w:val="num" w:pos="3600"/>
        </w:tabs>
        <w:ind w:left="3600" w:hanging="720"/>
      </w:pPr>
    </w:lvl>
    <w:lvl w:ilvl="5" w:tplc="CC569E40">
      <w:start w:val="1"/>
      <w:numFmt w:val="decimal"/>
      <w:lvlText w:val="%6."/>
      <w:lvlJc w:val="left"/>
      <w:pPr>
        <w:tabs>
          <w:tab w:val="num" w:pos="4320"/>
        </w:tabs>
        <w:ind w:left="4320" w:hanging="720"/>
      </w:pPr>
    </w:lvl>
    <w:lvl w:ilvl="6" w:tplc="A3C42F90">
      <w:start w:val="1"/>
      <w:numFmt w:val="decimal"/>
      <w:lvlText w:val="%7."/>
      <w:lvlJc w:val="left"/>
      <w:pPr>
        <w:tabs>
          <w:tab w:val="num" w:pos="5040"/>
        </w:tabs>
        <w:ind w:left="5040" w:hanging="720"/>
      </w:pPr>
    </w:lvl>
    <w:lvl w:ilvl="7" w:tplc="2CB0C682">
      <w:start w:val="1"/>
      <w:numFmt w:val="decimal"/>
      <w:lvlText w:val="%8."/>
      <w:lvlJc w:val="left"/>
      <w:pPr>
        <w:tabs>
          <w:tab w:val="num" w:pos="5760"/>
        </w:tabs>
        <w:ind w:left="5760" w:hanging="720"/>
      </w:pPr>
    </w:lvl>
    <w:lvl w:ilvl="8" w:tplc="1304E4A4">
      <w:start w:val="1"/>
      <w:numFmt w:val="decimal"/>
      <w:lvlText w:val="%9."/>
      <w:lvlJc w:val="left"/>
      <w:pPr>
        <w:tabs>
          <w:tab w:val="num" w:pos="6480"/>
        </w:tabs>
        <w:ind w:left="6480" w:hanging="720"/>
      </w:pPr>
    </w:lvl>
  </w:abstractNum>
  <w:abstractNum w:abstractNumId="3" w15:restartNumberingAfterBreak="0">
    <w:nsid w:val="6E1141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AD675B5"/>
    <w:multiLevelType w:val="multilevel"/>
    <w:tmpl w:val="39C6DE72"/>
    <w:name w:val="Clauses"/>
    <w:lvl w:ilvl="0">
      <w:start w:val="1"/>
      <w:numFmt w:val="decimal"/>
      <w:pStyle w:val="Level1Number"/>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837"/>
    <w:rsid w:val="0025320B"/>
    <w:rsid w:val="00350A1B"/>
    <w:rsid w:val="003E7885"/>
    <w:rsid w:val="004B358E"/>
    <w:rsid w:val="00511837"/>
    <w:rsid w:val="005624CA"/>
    <w:rsid w:val="006059A2"/>
    <w:rsid w:val="007925B7"/>
    <w:rsid w:val="00B373E0"/>
    <w:rsid w:val="00CB6546"/>
    <w:rsid w:val="1C5AF74E"/>
    <w:rsid w:val="38EA0CAE"/>
    <w:rsid w:val="5013DB0F"/>
    <w:rsid w:val="5A415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B017F"/>
  <w15:chartTrackingRefBased/>
  <w15:docId w15:val="{A45A62FB-0167-44F0-ABDD-64A98C60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11837"/>
    <w:pPr>
      <w:ind w:left="720"/>
      <w:contextualSpacing/>
    </w:pPr>
  </w:style>
  <w:style w:type="character" w:styleId="InsertText" w:customStyle="1">
    <w:name w:val="Insert Text"/>
    <w:basedOn w:val="DefaultParagraphFont"/>
    <w:rsid w:val="00511837"/>
    <w:rPr>
      <w:rFonts w:ascii="Arial" w:hAnsi="Arial" w:cs="Arial"/>
      <w:i/>
    </w:rPr>
  </w:style>
  <w:style w:type="character" w:styleId="OptionalText" w:customStyle="1">
    <w:name w:val="Optional Text"/>
    <w:basedOn w:val="DefaultParagraphFont"/>
    <w:rsid w:val="00511837"/>
    <w:rPr>
      <w:rFonts w:ascii="Arial" w:hAnsi="Arial" w:cs="Arial"/>
    </w:rPr>
  </w:style>
  <w:style w:type="character" w:styleId="AlternativeText" w:customStyle="1">
    <w:name w:val="Alternative Text"/>
    <w:basedOn w:val="DefaultParagraphFont"/>
    <w:rsid w:val="00511837"/>
    <w:rPr>
      <w:rFonts w:ascii="Arial" w:hAnsi="Arial" w:cs="Arial"/>
    </w:rPr>
  </w:style>
  <w:style w:type="character" w:styleId="Strong">
    <w:name w:val="Strong"/>
    <w:basedOn w:val="DefaultParagraphFont"/>
    <w:qFormat/>
    <w:rsid w:val="00511837"/>
    <w:rPr>
      <w:rFonts w:ascii="Arial" w:hAnsi="Arial"/>
      <w:b/>
    </w:rPr>
  </w:style>
  <w:style w:type="paragraph" w:styleId="Level1Number" w:customStyle="1">
    <w:name w:val="Level 1 Number"/>
    <w:basedOn w:val="BodyText"/>
    <w:rsid w:val="00511837"/>
    <w:pPr>
      <w:numPr>
        <w:numId w:val="3"/>
      </w:numPr>
      <w:tabs>
        <w:tab w:val="clear" w:pos="720"/>
        <w:tab w:val="num" w:pos="360"/>
      </w:tabs>
      <w:spacing w:after="240" w:line="276" w:lineRule="auto"/>
      <w:ind w:left="0" w:firstLine="0"/>
      <w:jc w:val="both"/>
      <w:outlineLvl w:val="2"/>
    </w:pPr>
    <w:rPr>
      <w:rFonts w:ascii="Arial" w:hAnsi="Arial" w:eastAsia="Arial" w:cs="Arial"/>
      <w:sz w:val="20"/>
      <w:szCs w:val="20"/>
      <w:lang w:eastAsia="en-GB"/>
    </w:rPr>
  </w:style>
  <w:style w:type="paragraph" w:styleId="Level2Number" w:customStyle="1">
    <w:name w:val="Level 2 Number"/>
    <w:basedOn w:val="BodyText2"/>
    <w:rsid w:val="00511837"/>
    <w:pPr>
      <w:numPr>
        <w:ilvl w:val="1"/>
        <w:numId w:val="3"/>
      </w:numPr>
      <w:tabs>
        <w:tab w:val="clear" w:pos="720"/>
        <w:tab w:val="num" w:pos="360"/>
      </w:tabs>
      <w:spacing w:after="240" w:line="276" w:lineRule="auto"/>
      <w:ind w:left="0" w:firstLine="0"/>
      <w:jc w:val="both"/>
    </w:pPr>
    <w:rPr>
      <w:rFonts w:ascii="Arial" w:hAnsi="Arial" w:eastAsia="Arial" w:cs="Arial"/>
      <w:sz w:val="20"/>
      <w:szCs w:val="20"/>
      <w:lang w:eastAsia="en-GB"/>
    </w:rPr>
  </w:style>
  <w:style w:type="paragraph" w:styleId="Level3Number" w:customStyle="1">
    <w:name w:val="Level 3 Number"/>
    <w:basedOn w:val="BodyText3"/>
    <w:rsid w:val="00511837"/>
    <w:pPr>
      <w:numPr>
        <w:ilvl w:val="2"/>
        <w:numId w:val="3"/>
      </w:numPr>
      <w:tabs>
        <w:tab w:val="clear" w:pos="1440"/>
        <w:tab w:val="num" w:pos="360"/>
      </w:tabs>
      <w:spacing w:after="240" w:line="276" w:lineRule="auto"/>
      <w:ind w:left="0" w:firstLine="0"/>
      <w:jc w:val="both"/>
    </w:pPr>
    <w:rPr>
      <w:rFonts w:ascii="Arial" w:hAnsi="Arial" w:eastAsia="Arial" w:cs="Arial"/>
      <w:sz w:val="20"/>
      <w:szCs w:val="20"/>
      <w:lang w:eastAsia="en-GB"/>
    </w:rPr>
  </w:style>
  <w:style w:type="paragraph" w:styleId="Level4Number" w:customStyle="1">
    <w:name w:val="Level 4 Number"/>
    <w:basedOn w:val="Normal"/>
    <w:rsid w:val="00511837"/>
    <w:pPr>
      <w:numPr>
        <w:ilvl w:val="3"/>
        <w:numId w:val="3"/>
      </w:numPr>
      <w:spacing w:after="60" w:line="276" w:lineRule="auto"/>
      <w:jc w:val="both"/>
    </w:pPr>
    <w:rPr>
      <w:rFonts w:ascii="Arial" w:hAnsi="Arial" w:eastAsia="Arial" w:cs="Arial"/>
      <w:sz w:val="20"/>
      <w:szCs w:val="20"/>
      <w:lang w:eastAsia="en-GB"/>
    </w:rPr>
  </w:style>
  <w:style w:type="paragraph" w:styleId="Level5Number" w:customStyle="1">
    <w:name w:val="Level 5 Number"/>
    <w:basedOn w:val="Normal"/>
    <w:rsid w:val="00511837"/>
    <w:pPr>
      <w:numPr>
        <w:ilvl w:val="4"/>
        <w:numId w:val="3"/>
      </w:numPr>
      <w:spacing w:after="60" w:line="276" w:lineRule="auto"/>
      <w:jc w:val="both"/>
    </w:pPr>
    <w:rPr>
      <w:rFonts w:ascii="Arial" w:hAnsi="Arial" w:eastAsia="Arial" w:cs="Arial"/>
      <w:sz w:val="20"/>
      <w:szCs w:val="20"/>
      <w:lang w:eastAsia="en-GB"/>
    </w:rPr>
  </w:style>
  <w:style w:type="paragraph" w:styleId="Level6Number" w:customStyle="1">
    <w:name w:val="Level 6 Number"/>
    <w:basedOn w:val="Normal"/>
    <w:rsid w:val="00511837"/>
    <w:pPr>
      <w:numPr>
        <w:ilvl w:val="5"/>
        <w:numId w:val="3"/>
      </w:numPr>
      <w:spacing w:after="60" w:line="276" w:lineRule="auto"/>
      <w:jc w:val="both"/>
    </w:pPr>
    <w:rPr>
      <w:rFonts w:ascii="Arial" w:hAnsi="Arial" w:eastAsia="Arial" w:cs="Arial"/>
      <w:sz w:val="20"/>
      <w:szCs w:val="20"/>
      <w:lang w:eastAsia="en-GB"/>
    </w:rPr>
  </w:style>
  <w:style w:type="paragraph" w:styleId="Level7Number" w:customStyle="1">
    <w:name w:val="Level 7 Number"/>
    <w:basedOn w:val="Normal"/>
    <w:rsid w:val="00511837"/>
    <w:pPr>
      <w:numPr>
        <w:ilvl w:val="6"/>
        <w:numId w:val="3"/>
      </w:numPr>
      <w:spacing w:after="60" w:line="276" w:lineRule="auto"/>
      <w:jc w:val="both"/>
    </w:pPr>
    <w:rPr>
      <w:rFonts w:ascii="Arial" w:hAnsi="Arial" w:eastAsia="Arial" w:cs="Arial"/>
      <w:sz w:val="20"/>
      <w:szCs w:val="20"/>
      <w:lang w:eastAsia="en-GB"/>
    </w:rPr>
  </w:style>
  <w:style w:type="paragraph" w:styleId="BodyText">
    <w:name w:val="Body Text"/>
    <w:basedOn w:val="Normal"/>
    <w:link w:val="BodyTextChar"/>
    <w:uiPriority w:val="99"/>
    <w:semiHidden/>
    <w:unhideWhenUsed/>
    <w:rsid w:val="00511837"/>
    <w:pPr>
      <w:spacing w:after="120"/>
    </w:pPr>
  </w:style>
  <w:style w:type="character" w:styleId="BodyTextChar" w:customStyle="1">
    <w:name w:val="Body Text Char"/>
    <w:basedOn w:val="DefaultParagraphFont"/>
    <w:link w:val="BodyText"/>
    <w:uiPriority w:val="99"/>
    <w:semiHidden/>
    <w:rsid w:val="00511837"/>
  </w:style>
  <w:style w:type="paragraph" w:styleId="BodyText2">
    <w:name w:val="Body Text 2"/>
    <w:basedOn w:val="Normal"/>
    <w:link w:val="BodyText2Char"/>
    <w:uiPriority w:val="99"/>
    <w:semiHidden/>
    <w:unhideWhenUsed/>
    <w:rsid w:val="00511837"/>
    <w:pPr>
      <w:spacing w:after="120" w:line="480" w:lineRule="auto"/>
    </w:pPr>
  </w:style>
  <w:style w:type="character" w:styleId="BodyText2Char" w:customStyle="1">
    <w:name w:val="Body Text 2 Char"/>
    <w:basedOn w:val="DefaultParagraphFont"/>
    <w:link w:val="BodyText2"/>
    <w:uiPriority w:val="99"/>
    <w:semiHidden/>
    <w:rsid w:val="00511837"/>
  </w:style>
  <w:style w:type="paragraph" w:styleId="BodyText3">
    <w:name w:val="Body Text 3"/>
    <w:basedOn w:val="Normal"/>
    <w:link w:val="BodyText3Char"/>
    <w:uiPriority w:val="99"/>
    <w:semiHidden/>
    <w:unhideWhenUsed/>
    <w:rsid w:val="00511837"/>
    <w:pPr>
      <w:spacing w:after="120"/>
    </w:pPr>
    <w:rPr>
      <w:sz w:val="16"/>
      <w:szCs w:val="16"/>
    </w:rPr>
  </w:style>
  <w:style w:type="character" w:styleId="BodyText3Char" w:customStyle="1">
    <w:name w:val="Body Text 3 Char"/>
    <w:basedOn w:val="DefaultParagraphFont"/>
    <w:link w:val="BodyText3"/>
    <w:uiPriority w:val="99"/>
    <w:semiHidden/>
    <w:rsid w:val="00511837"/>
    <w:rPr>
      <w:sz w:val="16"/>
      <w:szCs w:val="16"/>
    </w:rPr>
  </w:style>
  <w:style w:type="paragraph" w:styleId="BodyText1" w:customStyle="1">
    <w:name w:val="Body Text 1"/>
    <w:basedOn w:val="BodyText"/>
    <w:rsid w:val="00511837"/>
    <w:pPr>
      <w:spacing w:after="240" w:line="276" w:lineRule="auto"/>
      <w:ind w:left="720"/>
      <w:jc w:val="both"/>
    </w:pPr>
    <w:rPr>
      <w:rFonts w:ascii="Arial" w:hAnsi="Arial" w:eastAsia="Arial" w:cs="Arial"/>
      <w:sz w:val="20"/>
      <w:szCs w:val="20"/>
      <w:lang w:eastAsia="en-GB"/>
    </w:rPr>
  </w:style>
  <w:style w:type="paragraph" w:styleId="Level1Heading" w:customStyle="1">
    <w:name w:val="Level 1 Heading"/>
    <w:basedOn w:val="Level1Number"/>
    <w:rsid w:val="00511837"/>
    <w:pPr>
      <w:keepNext/>
      <w:numPr>
        <w:numId w:val="5"/>
      </w:numPr>
    </w:pPr>
    <w:rPr>
      <w:b/>
    </w:rPr>
  </w:style>
  <w:style w:type="character" w:styleId="CommentReference">
    <w:name w:val="annotation reference"/>
    <w:basedOn w:val="DefaultParagraphFont"/>
    <w:uiPriority w:val="99"/>
    <w:semiHidden/>
    <w:unhideWhenUsed/>
    <w:rsid w:val="00511837"/>
    <w:rPr>
      <w:sz w:val="16"/>
      <w:szCs w:val="16"/>
    </w:rPr>
  </w:style>
  <w:style w:type="paragraph" w:styleId="CommentText">
    <w:name w:val="annotation text"/>
    <w:basedOn w:val="Normal"/>
    <w:link w:val="CommentTextChar"/>
    <w:uiPriority w:val="99"/>
    <w:semiHidden/>
    <w:unhideWhenUsed/>
    <w:rsid w:val="00511837"/>
    <w:pPr>
      <w:spacing w:line="240" w:lineRule="auto"/>
    </w:pPr>
    <w:rPr>
      <w:sz w:val="20"/>
      <w:szCs w:val="20"/>
    </w:rPr>
  </w:style>
  <w:style w:type="character" w:styleId="CommentTextChar" w:customStyle="1">
    <w:name w:val="Comment Text Char"/>
    <w:basedOn w:val="DefaultParagraphFont"/>
    <w:link w:val="CommentText"/>
    <w:uiPriority w:val="99"/>
    <w:semiHidden/>
    <w:rsid w:val="00511837"/>
    <w:rPr>
      <w:sz w:val="20"/>
      <w:szCs w:val="20"/>
    </w:rPr>
  </w:style>
  <w:style w:type="paragraph" w:styleId="CommentSubject">
    <w:name w:val="annotation subject"/>
    <w:basedOn w:val="CommentText"/>
    <w:next w:val="CommentText"/>
    <w:link w:val="CommentSubjectChar"/>
    <w:uiPriority w:val="99"/>
    <w:semiHidden/>
    <w:unhideWhenUsed/>
    <w:rsid w:val="00511837"/>
    <w:rPr>
      <w:b/>
      <w:bCs/>
    </w:rPr>
  </w:style>
  <w:style w:type="character" w:styleId="CommentSubjectChar" w:customStyle="1">
    <w:name w:val="Comment Subject Char"/>
    <w:basedOn w:val="CommentTextChar"/>
    <w:link w:val="CommentSubject"/>
    <w:uiPriority w:val="99"/>
    <w:semiHidden/>
    <w:rsid w:val="00511837"/>
    <w:rPr>
      <w:b/>
      <w:bCs/>
      <w:sz w:val="20"/>
      <w:szCs w:val="20"/>
    </w:rPr>
  </w:style>
  <w:style w:type="paragraph" w:styleId="BalloonText">
    <w:name w:val="Balloon Text"/>
    <w:basedOn w:val="Normal"/>
    <w:link w:val="BalloonTextChar"/>
    <w:uiPriority w:val="99"/>
    <w:semiHidden/>
    <w:unhideWhenUsed/>
    <w:rsid w:val="0051183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11837"/>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3E7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pharms.com/footer-links/terms-conditions/privacy-policy" TargetMode="External" Id="rId8" /><Relationship Type="http://schemas.openxmlformats.org/officeDocument/2006/relationships/settings" Target="settings.xml" Id="rId3" /><Relationship Type="http://schemas.openxmlformats.org/officeDocument/2006/relationships/hyperlink" Target="https://www.rpharms.com/rps-membership/win-a-mac"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rpharms.com/rps-membership/win-a-mac" TargetMode="Externa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s://www.rpharms.com/rps-membership/win-a-mac" TargetMode="External" Id="R5dd14852cc1b40e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Sheona Burrow</dc:creator>
  <keywords/>
  <dc:description/>
  <lastModifiedBy>Jonathan Mackrell</lastModifiedBy>
  <revision>3</revision>
  <dcterms:created xsi:type="dcterms:W3CDTF">2021-07-16T11:04:00.0000000Z</dcterms:created>
  <dcterms:modified xsi:type="dcterms:W3CDTF">2021-07-16T11:17:35.2770703Z</dcterms:modified>
</coreProperties>
</file>