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6C" w:rsidRPr="00C138AC" w:rsidRDefault="00441B1C" w:rsidP="00352444">
      <w:pPr>
        <w:rPr>
          <w:b/>
          <w:sz w:val="28"/>
        </w:rPr>
      </w:pPr>
      <w:bookmarkStart w:id="0" w:name="_GoBack"/>
      <w:r>
        <w:rPr>
          <w:b/>
          <w:sz w:val="28"/>
        </w:rPr>
        <w:t>Sample email to general election candidates</w:t>
      </w:r>
    </w:p>
    <w:p w:rsidR="00A2426C" w:rsidRDefault="00A2426C" w:rsidP="00352444"/>
    <w:p w:rsidR="00441B1C" w:rsidRDefault="00441B1C" w:rsidP="00441B1C">
      <w:r>
        <w:t>Dear [candidate name],</w:t>
      </w:r>
    </w:p>
    <w:p w:rsidR="00441B1C" w:rsidRDefault="00441B1C" w:rsidP="00441B1C"/>
    <w:p w:rsidR="00441B1C" w:rsidRDefault="00441B1C" w:rsidP="00441B1C">
      <w:r>
        <w:t>I am a pharmacist at [place of work] in [location] and am contacting you and the other general election candidates to ask you to show your support for pharmacists in [constituency name] during the coming weeks.</w:t>
      </w:r>
    </w:p>
    <w:p w:rsidR="00441B1C" w:rsidRDefault="00441B1C" w:rsidP="00441B1C"/>
    <w:p w:rsidR="00441B1C" w:rsidRDefault="00441B1C" w:rsidP="00441B1C">
      <w:r>
        <w:t>I wanted to draw your attention to a new publication, “</w:t>
      </w:r>
      <w:hyperlink r:id="rId5" w:history="1">
        <w:r w:rsidRPr="00815C1D">
          <w:rPr>
            <w:rStyle w:val="Hyperlink"/>
          </w:rPr>
          <w:t xml:space="preserve">Right Medicine – </w:t>
        </w:r>
        <w:r w:rsidR="00815C1D" w:rsidRPr="00815C1D">
          <w:rPr>
            <w:rStyle w:val="Hyperlink"/>
          </w:rPr>
          <w:t>Better Health – Fitter Future</w:t>
        </w:r>
      </w:hyperlink>
      <w:r w:rsidR="00815C1D">
        <w:t>”</w:t>
      </w:r>
      <w:r>
        <w:t>, which has more information about the pharmacy profession’s prescription for the nation’s health and the NHS.</w:t>
      </w:r>
    </w:p>
    <w:p w:rsidR="00441B1C" w:rsidRDefault="00441B1C" w:rsidP="00441B1C"/>
    <w:p w:rsidR="00441B1C" w:rsidRDefault="00441B1C" w:rsidP="00441B1C">
      <w:r>
        <w:t>If you wanted to visit me at work during the campaign to see first-hand how pharmacists make a real difference to constituents’ health, I would be happy to help arrange this. You can also show your sup</w:t>
      </w:r>
      <w:r w:rsidR="00815C1D">
        <w:t xml:space="preserve">port online using the hashtag </w:t>
      </w:r>
      <w:hyperlink r:id="rId6" w:history="1">
        <w:r w:rsidR="00815C1D" w:rsidRPr="00815C1D">
          <w:rPr>
            <w:rStyle w:val="Hyperlink"/>
          </w:rPr>
          <w:t>#pharmacy</w:t>
        </w:r>
        <w:r w:rsidRPr="00815C1D">
          <w:rPr>
            <w:rStyle w:val="Hyperlink"/>
          </w:rPr>
          <w:t>17</w:t>
        </w:r>
      </w:hyperlink>
      <w:r>
        <w:t>.</w:t>
      </w:r>
    </w:p>
    <w:p w:rsidR="00441B1C" w:rsidRDefault="00441B1C" w:rsidP="00441B1C"/>
    <w:p w:rsidR="00441B1C" w:rsidRDefault="00441B1C" w:rsidP="00441B1C">
      <w:r>
        <w:t>Yours sincerely,</w:t>
      </w:r>
    </w:p>
    <w:p w:rsidR="00815C1D" w:rsidRDefault="00815C1D" w:rsidP="00441B1C"/>
    <w:p w:rsidR="00815C1D" w:rsidRDefault="00815C1D" w:rsidP="00441B1C">
      <w:r>
        <w:t>[</w:t>
      </w:r>
      <w:proofErr w:type="gramStart"/>
      <w:r>
        <w:t>your</w:t>
      </w:r>
      <w:proofErr w:type="gramEnd"/>
      <w:r>
        <w:t xml:space="preserve"> name]</w:t>
      </w:r>
      <w:bookmarkEnd w:id="0"/>
    </w:p>
    <w:sectPr w:rsidR="0081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685"/>
    <w:multiLevelType w:val="hybridMultilevel"/>
    <w:tmpl w:val="0A60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EAC"/>
    <w:multiLevelType w:val="hybridMultilevel"/>
    <w:tmpl w:val="D88C1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716B1"/>
    <w:multiLevelType w:val="hybridMultilevel"/>
    <w:tmpl w:val="584E1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5AC6"/>
    <w:multiLevelType w:val="hybridMultilevel"/>
    <w:tmpl w:val="44CC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6"/>
    <w:rsid w:val="00070070"/>
    <w:rsid w:val="000865A0"/>
    <w:rsid w:val="000A2287"/>
    <w:rsid w:val="000C5565"/>
    <w:rsid w:val="000E076A"/>
    <w:rsid w:val="000E1AF6"/>
    <w:rsid w:val="00180210"/>
    <w:rsid w:val="001A2853"/>
    <w:rsid w:val="001B4DB4"/>
    <w:rsid w:val="001C3247"/>
    <w:rsid w:val="001E1B45"/>
    <w:rsid w:val="001F0AD4"/>
    <w:rsid w:val="0022538E"/>
    <w:rsid w:val="002401E7"/>
    <w:rsid w:val="002918A9"/>
    <w:rsid w:val="00294BAA"/>
    <w:rsid w:val="002A0249"/>
    <w:rsid w:val="002A44FE"/>
    <w:rsid w:val="002A5404"/>
    <w:rsid w:val="002C4CCC"/>
    <w:rsid w:val="002E4F59"/>
    <w:rsid w:val="002F1E91"/>
    <w:rsid w:val="00302921"/>
    <w:rsid w:val="00314199"/>
    <w:rsid w:val="0033336C"/>
    <w:rsid w:val="00352444"/>
    <w:rsid w:val="003565E8"/>
    <w:rsid w:val="00387DD1"/>
    <w:rsid w:val="003A6C37"/>
    <w:rsid w:val="003D3C5F"/>
    <w:rsid w:val="003E7160"/>
    <w:rsid w:val="003E7CE3"/>
    <w:rsid w:val="00441B1C"/>
    <w:rsid w:val="004A33A8"/>
    <w:rsid w:val="004D12F7"/>
    <w:rsid w:val="004D51C8"/>
    <w:rsid w:val="004D7D0A"/>
    <w:rsid w:val="005503A8"/>
    <w:rsid w:val="00591A88"/>
    <w:rsid w:val="005C15B7"/>
    <w:rsid w:val="005D3570"/>
    <w:rsid w:val="005E32A9"/>
    <w:rsid w:val="005F3812"/>
    <w:rsid w:val="00616972"/>
    <w:rsid w:val="006233D4"/>
    <w:rsid w:val="0065287B"/>
    <w:rsid w:val="00671A24"/>
    <w:rsid w:val="00675106"/>
    <w:rsid w:val="00686AF2"/>
    <w:rsid w:val="006C3455"/>
    <w:rsid w:val="006E7B79"/>
    <w:rsid w:val="00742EB7"/>
    <w:rsid w:val="0079411A"/>
    <w:rsid w:val="00794612"/>
    <w:rsid w:val="007B1450"/>
    <w:rsid w:val="007C7826"/>
    <w:rsid w:val="007F25F6"/>
    <w:rsid w:val="007F59BC"/>
    <w:rsid w:val="00804191"/>
    <w:rsid w:val="00815C1D"/>
    <w:rsid w:val="00867F38"/>
    <w:rsid w:val="00872516"/>
    <w:rsid w:val="0087325A"/>
    <w:rsid w:val="00881964"/>
    <w:rsid w:val="00882C0E"/>
    <w:rsid w:val="00886261"/>
    <w:rsid w:val="008D0CE4"/>
    <w:rsid w:val="008D397B"/>
    <w:rsid w:val="00905316"/>
    <w:rsid w:val="00906060"/>
    <w:rsid w:val="009475D3"/>
    <w:rsid w:val="00972A00"/>
    <w:rsid w:val="009E5005"/>
    <w:rsid w:val="00A02608"/>
    <w:rsid w:val="00A21B5B"/>
    <w:rsid w:val="00A2426C"/>
    <w:rsid w:val="00A36923"/>
    <w:rsid w:val="00A86595"/>
    <w:rsid w:val="00A955D0"/>
    <w:rsid w:val="00A96AE5"/>
    <w:rsid w:val="00A979F0"/>
    <w:rsid w:val="00AD0621"/>
    <w:rsid w:val="00AE535A"/>
    <w:rsid w:val="00B338A6"/>
    <w:rsid w:val="00B40FBC"/>
    <w:rsid w:val="00B465CF"/>
    <w:rsid w:val="00BC7199"/>
    <w:rsid w:val="00BF21BC"/>
    <w:rsid w:val="00BF272B"/>
    <w:rsid w:val="00C138AC"/>
    <w:rsid w:val="00C23227"/>
    <w:rsid w:val="00C424F1"/>
    <w:rsid w:val="00C97FD6"/>
    <w:rsid w:val="00CA53AF"/>
    <w:rsid w:val="00D76A74"/>
    <w:rsid w:val="00D8194E"/>
    <w:rsid w:val="00D90E91"/>
    <w:rsid w:val="00DB20C8"/>
    <w:rsid w:val="00DE3725"/>
    <w:rsid w:val="00DF548D"/>
    <w:rsid w:val="00E26DF0"/>
    <w:rsid w:val="00E45764"/>
    <w:rsid w:val="00EE3747"/>
    <w:rsid w:val="00F10EFE"/>
    <w:rsid w:val="00F31766"/>
    <w:rsid w:val="00F40EE5"/>
    <w:rsid w:val="00F67B88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80715-4A39-4C02-B928-C621EDE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pharmacy17" TargetMode="External"/><Relationship Id="rId5" Type="http://schemas.openxmlformats.org/officeDocument/2006/relationships/hyperlink" Target="https://www.rpharms.com/Portals/0/RPS%20document%20library/Open%20access/Publications/RPS%20general%20election%20toolkit%20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Pharmaceutical Society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Lunny</dc:creator>
  <cp:keywords/>
  <dc:description/>
  <cp:lastModifiedBy>Zoe Boult</cp:lastModifiedBy>
  <cp:revision>2</cp:revision>
  <dcterms:created xsi:type="dcterms:W3CDTF">2017-05-02T15:01:00Z</dcterms:created>
  <dcterms:modified xsi:type="dcterms:W3CDTF">2017-05-02T15:01:00Z</dcterms:modified>
</cp:coreProperties>
</file>