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FD" w:rsidRDefault="00A277FD" w:rsidP="00E44548">
      <w:pPr>
        <w:jc w:val="right"/>
        <w:rPr>
          <w:i/>
          <w:sz w:val="24"/>
          <w:szCs w:val="24"/>
          <w:highlight w:val="yellow"/>
        </w:rPr>
      </w:pPr>
      <w:bookmarkStart w:id="0" w:name="_GoBack"/>
      <w:bookmarkEnd w:id="0"/>
    </w:p>
    <w:p w:rsidR="00E44548" w:rsidRPr="00E44548" w:rsidRDefault="00E44548" w:rsidP="00E44548">
      <w:pPr>
        <w:jc w:val="right"/>
        <w:rPr>
          <w:i/>
          <w:sz w:val="24"/>
          <w:szCs w:val="24"/>
        </w:rPr>
      </w:pPr>
      <w:r w:rsidRPr="00E44548">
        <w:rPr>
          <w:i/>
          <w:sz w:val="24"/>
          <w:szCs w:val="24"/>
          <w:highlight w:val="yellow"/>
        </w:rPr>
        <w:t>[Pharmacy name and address]</w:t>
      </w:r>
    </w:p>
    <w:p w:rsidR="00E44548" w:rsidRPr="00E44548" w:rsidRDefault="00E44548" w:rsidP="00E44548">
      <w:pPr>
        <w:jc w:val="right"/>
        <w:rPr>
          <w:i/>
          <w:sz w:val="24"/>
          <w:szCs w:val="24"/>
        </w:rPr>
      </w:pPr>
    </w:p>
    <w:p w:rsidR="00E44548" w:rsidRPr="00E44548" w:rsidRDefault="00E44548" w:rsidP="00E44548">
      <w:pPr>
        <w:rPr>
          <w:i/>
          <w:sz w:val="24"/>
          <w:szCs w:val="24"/>
          <w:highlight w:val="yellow"/>
        </w:rPr>
      </w:pPr>
      <w:r w:rsidRPr="00E44548">
        <w:rPr>
          <w:i/>
          <w:sz w:val="24"/>
          <w:szCs w:val="24"/>
          <w:highlight w:val="yellow"/>
        </w:rPr>
        <w:t>[MP name and address]</w:t>
      </w:r>
    </w:p>
    <w:p w:rsidR="00E44548" w:rsidRPr="00E44548" w:rsidRDefault="00E44548" w:rsidP="00E44548">
      <w:pPr>
        <w:rPr>
          <w:i/>
          <w:sz w:val="24"/>
          <w:szCs w:val="24"/>
          <w:highlight w:val="yellow"/>
        </w:rPr>
      </w:pPr>
    </w:p>
    <w:p w:rsidR="00E44548" w:rsidRPr="00E44548" w:rsidRDefault="00E44548" w:rsidP="00E44548">
      <w:pPr>
        <w:rPr>
          <w:i/>
          <w:sz w:val="24"/>
          <w:szCs w:val="24"/>
        </w:rPr>
      </w:pPr>
      <w:r w:rsidRPr="00E44548">
        <w:rPr>
          <w:i/>
          <w:sz w:val="24"/>
          <w:szCs w:val="24"/>
          <w:highlight w:val="yellow"/>
        </w:rPr>
        <w:t>[</w:t>
      </w:r>
      <w:proofErr w:type="gramStart"/>
      <w:r w:rsidRPr="00E44548">
        <w:rPr>
          <w:i/>
          <w:sz w:val="24"/>
          <w:szCs w:val="24"/>
          <w:highlight w:val="yellow"/>
        </w:rPr>
        <w:t>date</w:t>
      </w:r>
      <w:proofErr w:type="gramEnd"/>
      <w:r w:rsidRPr="00E44548">
        <w:rPr>
          <w:i/>
          <w:sz w:val="24"/>
          <w:szCs w:val="24"/>
          <w:highlight w:val="yellow"/>
        </w:rPr>
        <w:t>]</w:t>
      </w:r>
      <w:r w:rsidRPr="00E44548">
        <w:rPr>
          <w:i/>
          <w:sz w:val="24"/>
          <w:szCs w:val="24"/>
        </w:rPr>
        <w:t xml:space="preserve"> </w:t>
      </w:r>
    </w:p>
    <w:p w:rsidR="00E44548" w:rsidRPr="00E44548" w:rsidRDefault="00E44548" w:rsidP="00E44548">
      <w:pPr>
        <w:rPr>
          <w:sz w:val="24"/>
          <w:szCs w:val="24"/>
        </w:rPr>
      </w:pPr>
    </w:p>
    <w:p w:rsidR="00E44548" w:rsidRPr="00E44548" w:rsidRDefault="00E44548" w:rsidP="00E44548">
      <w:pPr>
        <w:pStyle w:val="Subtitle"/>
        <w:spacing w:after="0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[MP name]</w:t>
      </w:r>
      <w:r w:rsidRPr="00E44548">
        <w:rPr>
          <w:color w:val="auto"/>
          <w:spacing w:val="0"/>
          <w:sz w:val="24"/>
          <w:szCs w:val="24"/>
        </w:rPr>
        <w:t>,</w:t>
      </w:r>
    </w:p>
    <w:p w:rsidR="00E44548" w:rsidRPr="00E44548" w:rsidRDefault="00E44548" w:rsidP="00E44548">
      <w:pPr>
        <w:rPr>
          <w:sz w:val="24"/>
          <w:szCs w:val="24"/>
        </w:rPr>
      </w:pPr>
    </w:p>
    <w:p w:rsidR="00E44548" w:rsidRPr="00E44548" w:rsidRDefault="00E44548" w:rsidP="00E44548">
      <w:pPr>
        <w:rPr>
          <w:sz w:val="24"/>
          <w:szCs w:val="24"/>
        </w:rPr>
      </w:pPr>
      <w:r w:rsidRPr="00E44548">
        <w:rPr>
          <w:sz w:val="24"/>
          <w:szCs w:val="24"/>
        </w:rPr>
        <w:t xml:space="preserve">I am one of your constituents working as the </w:t>
      </w:r>
      <w:r w:rsidRPr="00E44548">
        <w:rPr>
          <w:i/>
          <w:sz w:val="24"/>
          <w:szCs w:val="24"/>
          <w:highlight w:val="yellow"/>
        </w:rPr>
        <w:t>[insert job title]</w:t>
      </w:r>
      <w:r w:rsidRPr="00E44548">
        <w:rPr>
          <w:sz w:val="24"/>
          <w:szCs w:val="24"/>
        </w:rPr>
        <w:t xml:space="preserve"> in </w:t>
      </w:r>
      <w:r w:rsidRPr="00E44548">
        <w:rPr>
          <w:i/>
          <w:sz w:val="24"/>
          <w:szCs w:val="24"/>
          <w:highlight w:val="yellow"/>
        </w:rPr>
        <w:t>[insert pharmacy name, and location]</w:t>
      </w:r>
      <w:r w:rsidRPr="00E44548">
        <w:rPr>
          <w:i/>
          <w:sz w:val="24"/>
          <w:szCs w:val="24"/>
        </w:rPr>
        <w:t xml:space="preserve">.  </w:t>
      </w:r>
    </w:p>
    <w:p w:rsidR="00E44548" w:rsidRPr="00E44548" w:rsidRDefault="00A277FD" w:rsidP="00A277FD">
      <w:pPr>
        <w:tabs>
          <w:tab w:val="left" w:pos="21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This year community pharmacy teams across England are offering NHS flu jabs as part of the first ever national pharmacy vaccination scheme.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In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location]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9246C9" w:rsidRPr="00FC26DE">
        <w:rPr>
          <w:rFonts w:asciiTheme="minorHAnsi" w:hAnsiTheme="minorHAnsi" w:cs="Arial"/>
          <w:color w:val="000000"/>
          <w:sz w:val="24"/>
          <w:szCs w:val="24"/>
          <w:highlight w:val="yellow"/>
        </w:rPr>
        <w:t>[insert number of pharmacies]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pharmacies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 have started to offer the scheme and </w:t>
      </w:r>
      <w:r w:rsidR="008E0958">
        <w:rPr>
          <w:rFonts w:asciiTheme="minorHAnsi" w:hAnsiTheme="minorHAnsi" w:cs="Arial"/>
          <w:color w:val="000000"/>
          <w:sz w:val="24"/>
          <w:szCs w:val="24"/>
        </w:rPr>
        <w:t xml:space="preserve">we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have </w:t>
      </w:r>
      <w:r w:rsidR="008E0958">
        <w:rPr>
          <w:rFonts w:asciiTheme="minorHAnsi" w:hAnsiTheme="minorHAnsi" w:cs="Arial"/>
          <w:color w:val="000000"/>
          <w:sz w:val="24"/>
          <w:szCs w:val="24"/>
        </w:rPr>
        <w:t xml:space="preserve">already </w:t>
      </w:r>
      <w:r w:rsidR="009246C9">
        <w:rPr>
          <w:rFonts w:asciiTheme="minorHAnsi" w:hAnsiTheme="minorHAnsi" w:cs="Arial"/>
          <w:color w:val="000000"/>
          <w:sz w:val="24"/>
          <w:szCs w:val="24"/>
        </w:rPr>
        <w:t xml:space="preserve">had a strong interest from patients. </w:t>
      </w:r>
    </w:p>
    <w:p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:rsidR="00E44548" w:rsidRP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  <w:r w:rsidRPr="00E44548">
        <w:rPr>
          <w:rFonts w:asciiTheme="minorHAnsi" w:hAnsiTheme="minorHAnsi" w:cs="Arial"/>
          <w:color w:val="000000"/>
          <w:sz w:val="24"/>
          <w:szCs w:val="24"/>
        </w:rPr>
        <w:t>All adults aged 65 years and over, and those aged 18 years or over and in clinical risk groups, can receive a free of charge NHS flu jab at community pharmacies across the country, often without the need for an appointment. People in at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risk groups include pregnant women and those with certain medical conditions including asthma and diabetes.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Pharmacists will be using the same vaccination as those offered by GPs and they will notify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the person’s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GP</w:t>
      </w:r>
      <w:r w:rsidR="00FC26DE">
        <w:rPr>
          <w:rFonts w:asciiTheme="minorHAnsi" w:hAnsiTheme="minorHAnsi" w:cs="Arial"/>
          <w:color w:val="000000"/>
          <w:sz w:val="24"/>
          <w:szCs w:val="24"/>
        </w:rPr>
        <w:t xml:space="preserve">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when they have vaccinated </w:t>
      </w:r>
      <w:r w:rsidR="00FC26DE">
        <w:rPr>
          <w:rFonts w:asciiTheme="minorHAnsi" w:hAnsiTheme="minorHAnsi" w:cs="Arial"/>
          <w:color w:val="000000"/>
          <w:sz w:val="24"/>
          <w:szCs w:val="24"/>
        </w:rPr>
        <w:t>them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.</w:t>
      </w:r>
    </w:p>
    <w:p w:rsidR="00E44548" w:rsidRDefault="00E44548" w:rsidP="00E44548">
      <w:pPr>
        <w:rPr>
          <w:rFonts w:asciiTheme="minorHAnsi" w:hAnsiTheme="minorHAnsi" w:cs="Arial"/>
          <w:color w:val="000000"/>
          <w:sz w:val="24"/>
          <w:szCs w:val="24"/>
        </w:rPr>
      </w:pPr>
    </w:p>
    <w:p w:rsidR="00E44548" w:rsidRDefault="00E44548" w:rsidP="00E44548">
      <w:pPr>
        <w:rPr>
          <w:rFonts w:cs="Arial"/>
          <w:i/>
          <w:color w:val="000000"/>
          <w:sz w:val="24"/>
          <w:szCs w:val="24"/>
        </w:rPr>
      </w:pPr>
      <w:r>
        <w:rPr>
          <w:sz w:val="24"/>
          <w:szCs w:val="24"/>
        </w:rPr>
        <w:t xml:space="preserve">We would like to invite you to visit our pharmacy to </w:t>
      </w:r>
      <w:r w:rsidRPr="00E44548">
        <w:rPr>
          <w:sz w:val="24"/>
          <w:szCs w:val="24"/>
        </w:rPr>
        <w:t xml:space="preserve">see first-hand </w:t>
      </w:r>
      <w:r w:rsidR="00FC26DE">
        <w:rPr>
          <w:sz w:val="24"/>
          <w:szCs w:val="24"/>
        </w:rPr>
        <w:t>how we are providi</w:t>
      </w:r>
      <w:r>
        <w:rPr>
          <w:sz w:val="24"/>
          <w:szCs w:val="24"/>
        </w:rPr>
        <w:t xml:space="preserve">ng the flu vaccination service which aims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>make it easier than ever to get a flu jab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and increase the number of at risk people across the country being protected from ill health over the winter months.  </w:t>
      </w:r>
      <w:r w:rsidR="000E572A" w:rsidRPr="007E777C">
        <w:rPr>
          <w:rFonts w:cs="Arial"/>
          <w:color w:val="000000"/>
          <w:sz w:val="24"/>
          <w:szCs w:val="24"/>
          <w:highlight w:val="yellow"/>
        </w:rPr>
        <w:t xml:space="preserve">We would also like to offer you a complimentary flu vaccination from our pharmacy 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[only include this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i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f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the pharmacy can offer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 </w:t>
      </w:r>
      <w:r w:rsidR="0025016D">
        <w:rPr>
          <w:rFonts w:cs="Arial"/>
          <w:i/>
          <w:color w:val="000000"/>
          <w:sz w:val="24"/>
          <w:szCs w:val="24"/>
          <w:highlight w:val="yellow"/>
        </w:rPr>
        <w:t>a private vaccination under a PGD as the MP may not be in an at</w:t>
      </w:r>
      <w:r w:rsidR="000E572A" w:rsidRPr="007E777C">
        <w:rPr>
          <w:rFonts w:cs="Arial"/>
          <w:i/>
          <w:color w:val="000000"/>
          <w:sz w:val="24"/>
          <w:szCs w:val="24"/>
          <w:highlight w:val="yellow"/>
        </w:rPr>
        <w:t xml:space="preserve"> risk group].</w:t>
      </w:r>
    </w:p>
    <w:p w:rsidR="000E572A" w:rsidRDefault="000E572A" w:rsidP="00E44548">
      <w:pPr>
        <w:rPr>
          <w:rFonts w:cs="Arial"/>
          <w:color w:val="000000"/>
          <w:sz w:val="24"/>
          <w:szCs w:val="24"/>
        </w:rPr>
      </w:pPr>
    </w:p>
    <w:p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contact me here </w:t>
      </w:r>
      <w:r w:rsidRPr="00BB5DDE">
        <w:rPr>
          <w:rFonts w:cs="Arial"/>
          <w:i/>
          <w:color w:val="000000"/>
          <w:sz w:val="24"/>
          <w:szCs w:val="24"/>
          <w:highlight w:val="yellow"/>
        </w:rPr>
        <w:t>[insert email and telephone contact]</w:t>
      </w:r>
      <w:r>
        <w:rPr>
          <w:rFonts w:cs="Arial"/>
          <w:i/>
          <w:color w:val="000000"/>
          <w:sz w:val="24"/>
          <w:szCs w:val="24"/>
        </w:rPr>
        <w:t xml:space="preserve">. </w:t>
      </w:r>
      <w:r w:rsidRPr="00A81FEC">
        <w:rPr>
          <w:rFonts w:cs="Arial"/>
          <w:color w:val="000000"/>
          <w:sz w:val="24"/>
          <w:szCs w:val="24"/>
        </w:rPr>
        <w:t>I look forward to hearing from you, and hope very much you will be able to support us.</w:t>
      </w:r>
    </w:p>
    <w:p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</w:p>
    <w:p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  <w:r w:rsidRPr="00A81FEC">
        <w:rPr>
          <w:rFonts w:cs="Arial"/>
          <w:color w:val="000000"/>
          <w:sz w:val="24"/>
          <w:szCs w:val="24"/>
        </w:rPr>
        <w:t>Yours sincerely</w:t>
      </w:r>
    </w:p>
    <w:p w:rsidR="00E44548" w:rsidRPr="00A81FEC" w:rsidRDefault="00E44548" w:rsidP="00E44548">
      <w:pPr>
        <w:rPr>
          <w:rFonts w:cs="Arial"/>
          <w:color w:val="000000"/>
          <w:sz w:val="24"/>
          <w:szCs w:val="24"/>
        </w:rPr>
      </w:pPr>
    </w:p>
    <w:p w:rsidR="00EA5925" w:rsidRDefault="00E44548">
      <w:r w:rsidRPr="00BB5DDE">
        <w:rPr>
          <w:rFonts w:cs="Arial"/>
          <w:i/>
          <w:color w:val="000000"/>
          <w:sz w:val="24"/>
          <w:szCs w:val="24"/>
          <w:highlight w:val="yellow"/>
        </w:rPr>
        <w:t>[</w:t>
      </w:r>
      <w:proofErr w:type="gramStart"/>
      <w:r w:rsidRPr="00BB5DDE">
        <w:rPr>
          <w:rFonts w:cs="Arial"/>
          <w:i/>
          <w:color w:val="000000"/>
          <w:sz w:val="24"/>
          <w:szCs w:val="24"/>
          <w:highlight w:val="yellow"/>
        </w:rPr>
        <w:t>sign</w:t>
      </w:r>
      <w:proofErr w:type="gramEnd"/>
      <w:r w:rsidRPr="00BB5DDE">
        <w:rPr>
          <w:rFonts w:cs="Arial"/>
          <w:i/>
          <w:color w:val="000000"/>
          <w:sz w:val="24"/>
          <w:szCs w:val="24"/>
          <w:highlight w:val="yellow"/>
        </w:rPr>
        <w:t xml:space="preserve"> and insert your name]</w:t>
      </w:r>
      <w:r w:rsidRPr="00BB5DDE">
        <w:rPr>
          <w:rFonts w:cs="Arial"/>
          <w:i/>
          <w:color w:val="000000"/>
          <w:sz w:val="24"/>
          <w:szCs w:val="24"/>
        </w:rPr>
        <w:t xml:space="preserve"> </w:t>
      </w:r>
    </w:p>
    <w:sectPr w:rsidR="00EA59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E7" w:rsidRDefault="008F7BE7" w:rsidP="00FC3EB7">
      <w:r>
        <w:separator/>
      </w:r>
    </w:p>
  </w:endnote>
  <w:endnote w:type="continuationSeparator" w:id="0">
    <w:p w:rsidR="008F7BE7" w:rsidRDefault="008F7BE7" w:rsidP="00FC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E7" w:rsidRDefault="008F7BE7" w:rsidP="00FC3EB7">
      <w:r>
        <w:separator/>
      </w:r>
    </w:p>
  </w:footnote>
  <w:footnote w:type="continuationSeparator" w:id="0">
    <w:p w:rsidR="008F7BE7" w:rsidRDefault="008F7BE7" w:rsidP="00FC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7FD" w:rsidRDefault="00A277FD" w:rsidP="00F81AE7">
    <w:pPr>
      <w:pStyle w:val="Header"/>
      <w:ind w:left="3828"/>
    </w:pPr>
  </w:p>
  <w:p w:rsidR="00A277FD" w:rsidRDefault="00A277FD" w:rsidP="00F81AE7">
    <w:pPr>
      <w:pStyle w:val="Header"/>
      <w:ind w:left="3828"/>
    </w:pPr>
  </w:p>
  <w:p w:rsidR="00FC3EB7" w:rsidRDefault="00FC3EB7" w:rsidP="00F81AE7">
    <w:pPr>
      <w:pStyle w:val="Header"/>
      <w:ind w:left="3828"/>
    </w:pPr>
  </w:p>
  <w:p w:rsidR="00FC3EB7" w:rsidRDefault="00FC3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BB1"/>
    <w:multiLevelType w:val="hybridMultilevel"/>
    <w:tmpl w:val="54C0D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8"/>
    <w:rsid w:val="00057FFD"/>
    <w:rsid w:val="000E572A"/>
    <w:rsid w:val="00173A0B"/>
    <w:rsid w:val="0025016D"/>
    <w:rsid w:val="003F7A0C"/>
    <w:rsid w:val="004E6D7D"/>
    <w:rsid w:val="007E777C"/>
    <w:rsid w:val="008E0958"/>
    <w:rsid w:val="008F7BE7"/>
    <w:rsid w:val="009246C9"/>
    <w:rsid w:val="00936828"/>
    <w:rsid w:val="00A277FD"/>
    <w:rsid w:val="00A83E2C"/>
    <w:rsid w:val="00C80B1E"/>
    <w:rsid w:val="00E44548"/>
    <w:rsid w:val="00EA5925"/>
    <w:rsid w:val="00F81AE7"/>
    <w:rsid w:val="00FC26DE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61FDE1-3271-4C11-AB9B-EFFF978D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4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5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44548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4548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E445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3E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B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Fife</dc:creator>
  <cp:lastModifiedBy>James Dunlop</cp:lastModifiedBy>
  <cp:revision>2</cp:revision>
  <dcterms:created xsi:type="dcterms:W3CDTF">2015-10-09T10:07:00Z</dcterms:created>
  <dcterms:modified xsi:type="dcterms:W3CDTF">2015-10-09T10:07:00Z</dcterms:modified>
</cp:coreProperties>
</file>