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F756" w14:textId="25440405" w:rsidR="0018375F" w:rsidRDefault="0006175D" w:rsidP="0018375F">
      <w:pPr>
        <w:pStyle w:val="Heading1"/>
        <w:spacing w:line="276" w:lineRule="auto"/>
        <w:rPr>
          <w:rFonts w:ascii="Arial" w:hAnsi="Arial" w:cs="Arial"/>
          <w:b/>
          <w:bCs/>
          <w:color w:val="103A63"/>
          <w:spacing w:val="-10"/>
          <w:kern w:val="28"/>
          <w:sz w:val="28"/>
          <w:szCs w:val="28"/>
        </w:rPr>
      </w:pPr>
      <w:r>
        <w:rPr>
          <w:rFonts w:ascii="Arial" w:hAnsi="Arial" w:cs="Arial"/>
          <w:b/>
          <w:bCs/>
          <w:color w:val="103A63"/>
          <w:spacing w:val="-10"/>
          <w:kern w:val="28"/>
          <w:sz w:val="28"/>
          <w:szCs w:val="28"/>
        </w:rPr>
        <w:t xml:space="preserve">RPS Professional Standards for Hospital Pharmacy Services 2022 Refresh </w:t>
      </w:r>
      <w:r>
        <w:rPr>
          <w:rFonts w:ascii="Arial" w:hAnsi="Arial" w:cs="Arial"/>
          <w:b/>
          <w:bCs/>
          <w:color w:val="103A63"/>
          <w:spacing w:val="-10"/>
          <w:kern w:val="28"/>
          <w:sz w:val="28"/>
          <w:szCs w:val="28"/>
        </w:rPr>
        <w:br/>
      </w:r>
      <w:r w:rsidR="0018375F">
        <w:rPr>
          <w:rFonts w:ascii="Arial" w:hAnsi="Arial" w:cs="Arial"/>
          <w:b/>
          <w:bCs/>
          <w:color w:val="103A63"/>
          <w:spacing w:val="-10"/>
          <w:kern w:val="28"/>
          <w:sz w:val="28"/>
          <w:szCs w:val="28"/>
        </w:rPr>
        <w:t>Consultation questions</w:t>
      </w:r>
    </w:p>
    <w:p w14:paraId="62F88AD0" w14:textId="77777777" w:rsidR="0018375F" w:rsidRDefault="0018375F" w:rsidP="0018375F"/>
    <w:p w14:paraId="73F22EF7" w14:textId="7BDF2843" w:rsidR="0018375F" w:rsidRDefault="0018375F" w:rsidP="001837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section of the document lists the consultation questions. The question</w:t>
      </w:r>
      <w:r w:rsidR="0006175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can be completed electronically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he</w:t>
        </w:r>
        <w:r>
          <w:rPr>
            <w:rStyle w:val="Hyperlink"/>
            <w:rFonts w:ascii="Arial" w:hAnsi="Arial" w:cs="Arial"/>
            <w:sz w:val="24"/>
            <w:szCs w:val="24"/>
          </w:rPr>
          <w:t>r</w:t>
        </w:r>
        <w:r>
          <w:rPr>
            <w:rStyle w:val="Hyperlink"/>
            <w:rFonts w:ascii="Arial" w:hAnsi="Arial" w:cs="Arial"/>
            <w:sz w:val="24"/>
            <w:szCs w:val="24"/>
          </w:rPr>
          <w:t>e</w:t>
        </w:r>
      </w:hyperlink>
      <w:r>
        <w:rPr>
          <w:rFonts w:ascii="Arial" w:hAnsi="Arial" w:cs="Arial"/>
          <w:sz w:val="24"/>
          <w:szCs w:val="24"/>
        </w:rPr>
        <w:t xml:space="preserve"> or in Word format below. </w:t>
      </w:r>
    </w:p>
    <w:p w14:paraId="2D00BF08" w14:textId="77777777" w:rsidR="0018375F" w:rsidRDefault="0018375F" w:rsidP="0018375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10AD4EC8" w14:textId="0667514B" w:rsidR="0018375F" w:rsidRDefault="0018375F" w:rsidP="0018375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scope and purpose of the professional standards for hospital pharmacy services clear? If no, please provide further comments.</w:t>
      </w:r>
    </w:p>
    <w:p w14:paraId="63B3FCF6" w14:textId="1C9927F0" w:rsidR="0018375F" w:rsidRDefault="0018375F" w:rsidP="0018375F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YES/NO</w:t>
      </w:r>
      <w:r w:rsidR="00816545">
        <w:rPr>
          <w:rFonts w:ascii="Arial" w:hAnsi="Arial" w:cs="Arial"/>
          <w:sz w:val="24"/>
          <w:szCs w:val="24"/>
        </w:rPr>
        <w:t xml:space="preserve"> (delete as appropriate)</w:t>
      </w:r>
    </w:p>
    <w:p w14:paraId="0AFC4CF3" w14:textId="1C031D00" w:rsidR="0018375F" w:rsidRDefault="0018375F" w:rsidP="0018375F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comments: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816545" w14:paraId="4C6F07F1" w14:textId="77777777" w:rsidTr="00816545">
        <w:tc>
          <w:tcPr>
            <w:tcW w:w="9016" w:type="dxa"/>
          </w:tcPr>
          <w:p w14:paraId="63FF1900" w14:textId="77777777" w:rsidR="00816545" w:rsidRDefault="00816545" w:rsidP="001837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20C91E" w14:textId="77777777" w:rsidR="0018375F" w:rsidRDefault="0018375F" w:rsidP="00816545">
      <w:pPr>
        <w:spacing w:line="276" w:lineRule="auto"/>
        <w:rPr>
          <w:rFonts w:ascii="Arial" w:hAnsi="Arial" w:cs="Arial"/>
          <w:sz w:val="24"/>
          <w:szCs w:val="24"/>
        </w:rPr>
      </w:pPr>
    </w:p>
    <w:p w14:paraId="60D03846" w14:textId="0FB939A4" w:rsidR="0018375F" w:rsidRDefault="0018375F" w:rsidP="0018375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the standards sufficiently generic to apply to pharmacy services in your place of work? If no, please provide further comments. </w:t>
      </w:r>
    </w:p>
    <w:p w14:paraId="2F0BADFF" w14:textId="77777777" w:rsidR="0018375F" w:rsidRDefault="0018375F" w:rsidP="0018375F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YES/NO</w:t>
      </w:r>
    </w:p>
    <w:p w14:paraId="6E1EDDEF" w14:textId="77777777" w:rsidR="0018375F" w:rsidRDefault="0018375F" w:rsidP="0018375F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comments: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816545" w14:paraId="16C4AC85" w14:textId="77777777" w:rsidTr="00816545">
        <w:tc>
          <w:tcPr>
            <w:tcW w:w="9016" w:type="dxa"/>
          </w:tcPr>
          <w:p w14:paraId="58C19D84" w14:textId="77777777" w:rsidR="00816545" w:rsidRDefault="00816545" w:rsidP="001837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3512E9" w14:textId="77777777" w:rsidR="0018375F" w:rsidRDefault="0018375F" w:rsidP="0018375F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5C233C80" w14:textId="543A18AB" w:rsidR="0018375F" w:rsidRDefault="0018375F" w:rsidP="0018375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each domain and standard within the standards relevant, within scope, current and fit for purpose for hospital pharmacy services? If no, please provide further comments.</w:t>
      </w:r>
    </w:p>
    <w:p w14:paraId="4ED4DBC2" w14:textId="77777777" w:rsidR="0018375F" w:rsidRDefault="0018375F" w:rsidP="0018375F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YES/NO</w:t>
      </w:r>
    </w:p>
    <w:p w14:paraId="56FF7279" w14:textId="77777777" w:rsidR="0018375F" w:rsidRDefault="0018375F" w:rsidP="0018375F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comments: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816545" w14:paraId="4C1A3EEC" w14:textId="77777777" w:rsidTr="00816545">
        <w:tc>
          <w:tcPr>
            <w:tcW w:w="9016" w:type="dxa"/>
          </w:tcPr>
          <w:p w14:paraId="392B459C" w14:textId="77777777" w:rsidR="00816545" w:rsidRDefault="00816545" w:rsidP="001837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D7735C" w14:textId="77777777" w:rsidR="0018375F" w:rsidRDefault="0018375F" w:rsidP="0018375F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1BFA0CFB" w14:textId="75BE4BB3" w:rsidR="0018375F" w:rsidRDefault="00DF7FCC" w:rsidP="0018375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</w:t>
      </w:r>
      <w:r w:rsidR="0018375F">
        <w:rPr>
          <w:rFonts w:ascii="Arial" w:hAnsi="Arial" w:cs="Arial"/>
          <w:sz w:val="24"/>
          <w:szCs w:val="24"/>
        </w:rPr>
        <w:t xml:space="preserve"> each </w:t>
      </w:r>
      <w:r>
        <w:rPr>
          <w:rFonts w:ascii="Arial" w:hAnsi="Arial" w:cs="Arial"/>
          <w:sz w:val="24"/>
          <w:szCs w:val="24"/>
        </w:rPr>
        <w:t xml:space="preserve">descriptor under the standards </w:t>
      </w:r>
      <w:r w:rsidR="0018375F">
        <w:rPr>
          <w:rFonts w:ascii="Arial" w:hAnsi="Arial" w:cs="Arial"/>
          <w:sz w:val="24"/>
          <w:szCs w:val="24"/>
        </w:rPr>
        <w:t xml:space="preserve">unique and do they describe a clear </w:t>
      </w:r>
      <w:r w:rsidR="0018375F" w:rsidRPr="00DA5C1D">
        <w:rPr>
          <w:rFonts w:ascii="Arial" w:hAnsi="Arial" w:cs="Arial"/>
          <w:sz w:val="24"/>
          <w:szCs w:val="24"/>
        </w:rPr>
        <w:t>outcome</w:t>
      </w:r>
      <w:r w:rsidR="0018375F">
        <w:rPr>
          <w:rFonts w:ascii="Arial" w:hAnsi="Arial" w:cs="Arial"/>
          <w:sz w:val="24"/>
          <w:szCs w:val="24"/>
        </w:rPr>
        <w:t>? If no, please provide further comments.</w:t>
      </w:r>
    </w:p>
    <w:p w14:paraId="59B04607" w14:textId="77777777" w:rsidR="00DF7FCC" w:rsidRDefault="0018375F" w:rsidP="00DF7FCC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YES/NO</w:t>
      </w:r>
      <w:r w:rsidR="00DF7FCC" w:rsidRPr="00DF7FCC">
        <w:rPr>
          <w:rFonts w:ascii="Arial" w:hAnsi="Arial" w:cs="Arial"/>
          <w:sz w:val="24"/>
          <w:szCs w:val="24"/>
        </w:rPr>
        <w:t xml:space="preserve"> </w:t>
      </w:r>
    </w:p>
    <w:p w14:paraId="029DF771" w14:textId="62686324" w:rsidR="00DF7FCC" w:rsidRDefault="00DF7FCC" w:rsidP="00DF7FCC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comments: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816545" w14:paraId="46FD9F39" w14:textId="77777777" w:rsidTr="00816545">
        <w:tc>
          <w:tcPr>
            <w:tcW w:w="9016" w:type="dxa"/>
          </w:tcPr>
          <w:p w14:paraId="683B5375" w14:textId="77777777" w:rsidR="00816545" w:rsidRDefault="00816545" w:rsidP="001837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D0C6A8" w14:textId="012A51B1" w:rsidR="0018375F" w:rsidRDefault="0018375F" w:rsidP="0018375F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04715D61" w14:textId="3C6C4ED7" w:rsidR="0018375F" w:rsidRPr="00DF7FCC" w:rsidRDefault="0018375F" w:rsidP="00DF7FCC">
      <w:pPr>
        <w:pStyle w:val="ListParagraph"/>
        <w:numPr>
          <w:ilvl w:val="0"/>
          <w:numId w:val="1"/>
        </w:numPr>
        <w:tabs>
          <w:tab w:val="left" w:pos="204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the </w:t>
      </w:r>
      <w:r w:rsidR="00DF7FCC">
        <w:rPr>
          <w:rFonts w:ascii="Arial" w:hAnsi="Arial" w:cs="Arial"/>
          <w:sz w:val="24"/>
          <w:szCs w:val="24"/>
        </w:rPr>
        <w:t>standards</w:t>
      </w:r>
      <w:r w:rsidRPr="00DF7FCC">
        <w:rPr>
          <w:rFonts w:ascii="Arial" w:hAnsi="Arial" w:cs="Arial"/>
          <w:sz w:val="24"/>
          <w:szCs w:val="24"/>
        </w:rPr>
        <w:t xml:space="preserve"> reflect the key require</w:t>
      </w:r>
      <w:r w:rsidR="00DF7FCC">
        <w:rPr>
          <w:rFonts w:ascii="Arial" w:hAnsi="Arial" w:cs="Arial"/>
          <w:sz w:val="24"/>
          <w:szCs w:val="24"/>
        </w:rPr>
        <w:t>ments</w:t>
      </w:r>
      <w:r w:rsidRPr="00DF7FCC">
        <w:rPr>
          <w:rFonts w:ascii="Arial" w:hAnsi="Arial" w:cs="Arial"/>
          <w:sz w:val="24"/>
          <w:szCs w:val="24"/>
        </w:rPr>
        <w:t xml:space="preserve"> of a </w:t>
      </w:r>
      <w:r w:rsidR="00C34944">
        <w:rPr>
          <w:rFonts w:ascii="Arial" w:hAnsi="Arial" w:cs="Arial"/>
          <w:sz w:val="24"/>
          <w:szCs w:val="24"/>
        </w:rPr>
        <w:t>quality</w:t>
      </w:r>
      <w:r w:rsidRPr="00DF7FCC">
        <w:rPr>
          <w:rFonts w:ascii="Arial" w:hAnsi="Arial" w:cs="Arial"/>
          <w:sz w:val="24"/>
          <w:szCs w:val="24"/>
        </w:rPr>
        <w:t xml:space="preserve"> </w:t>
      </w:r>
      <w:r w:rsidR="00DF7FCC">
        <w:rPr>
          <w:rFonts w:ascii="Arial" w:hAnsi="Arial" w:cs="Arial"/>
          <w:sz w:val="24"/>
          <w:szCs w:val="24"/>
        </w:rPr>
        <w:t>pharmacy service</w:t>
      </w:r>
      <w:r w:rsidRPr="00DF7FCC">
        <w:rPr>
          <w:rFonts w:ascii="Arial" w:hAnsi="Arial" w:cs="Arial"/>
          <w:sz w:val="24"/>
          <w:szCs w:val="24"/>
        </w:rPr>
        <w:t>? If no, where are the gaps?</w:t>
      </w:r>
    </w:p>
    <w:p w14:paraId="0C17F442" w14:textId="77777777" w:rsidR="0018375F" w:rsidRDefault="0018375F" w:rsidP="0018375F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YES/NO</w:t>
      </w:r>
    </w:p>
    <w:p w14:paraId="7D4DAC42" w14:textId="4A66DF18" w:rsidR="0018375F" w:rsidRDefault="0018375F" w:rsidP="00816545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comments: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816545" w14:paraId="3FF105AF" w14:textId="77777777" w:rsidTr="00816545">
        <w:tc>
          <w:tcPr>
            <w:tcW w:w="9016" w:type="dxa"/>
          </w:tcPr>
          <w:p w14:paraId="0E9331FA" w14:textId="77777777" w:rsidR="00816545" w:rsidRDefault="00816545" w:rsidP="0081654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89830B" w14:textId="77777777" w:rsidR="00816545" w:rsidRDefault="00816545" w:rsidP="00816545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27D65577" w14:textId="21163755" w:rsidR="0018375F" w:rsidRDefault="0018375F" w:rsidP="0018375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there any repetition or overlap with the </w:t>
      </w:r>
      <w:r w:rsidR="00DA5C1D">
        <w:rPr>
          <w:rFonts w:ascii="Arial" w:hAnsi="Arial" w:cs="Arial"/>
          <w:sz w:val="24"/>
          <w:szCs w:val="24"/>
        </w:rPr>
        <w:t>domains, standards or descriptors</w:t>
      </w:r>
      <w:r>
        <w:rPr>
          <w:rFonts w:ascii="Arial" w:hAnsi="Arial" w:cs="Arial"/>
          <w:sz w:val="24"/>
          <w:szCs w:val="24"/>
        </w:rPr>
        <w:t>? If yes, please provide further comments.</w:t>
      </w:r>
    </w:p>
    <w:p w14:paraId="649988E0" w14:textId="77777777" w:rsidR="0018375F" w:rsidRDefault="0018375F" w:rsidP="0018375F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YES/NO</w:t>
      </w:r>
    </w:p>
    <w:p w14:paraId="7124E0A0" w14:textId="26BCA837" w:rsidR="0018375F" w:rsidRDefault="0018375F" w:rsidP="0018375F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comments: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816545" w14:paraId="49C02668" w14:textId="77777777" w:rsidTr="00816545">
        <w:tc>
          <w:tcPr>
            <w:tcW w:w="9016" w:type="dxa"/>
          </w:tcPr>
          <w:p w14:paraId="7BC182B4" w14:textId="77777777" w:rsidR="00816545" w:rsidRDefault="00816545" w:rsidP="001837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CA3F81" w14:textId="77777777" w:rsidR="0018375F" w:rsidRDefault="0018375F" w:rsidP="00982D60">
      <w:pPr>
        <w:spacing w:line="276" w:lineRule="auto"/>
        <w:rPr>
          <w:rFonts w:ascii="Arial" w:hAnsi="Arial" w:cs="Arial"/>
          <w:sz w:val="24"/>
          <w:szCs w:val="24"/>
        </w:rPr>
      </w:pPr>
    </w:p>
    <w:p w14:paraId="77F59C13" w14:textId="5A85FC3A" w:rsidR="0018375F" w:rsidRDefault="0018375F" w:rsidP="00DA5C1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bookmarkStart w:id="0" w:name="_Hlk64302431"/>
      <w:r>
        <w:rPr>
          <w:rFonts w:ascii="Arial" w:hAnsi="Arial" w:cs="Arial"/>
          <w:sz w:val="24"/>
          <w:szCs w:val="24"/>
        </w:rPr>
        <w:t xml:space="preserve">Any additional comments </w:t>
      </w:r>
      <w:r w:rsidR="00DA5C1D">
        <w:rPr>
          <w:rFonts w:ascii="Arial" w:hAnsi="Arial" w:cs="Arial"/>
          <w:sz w:val="24"/>
          <w:szCs w:val="24"/>
        </w:rPr>
        <w:t>about the professional standards for hospital pharmacy services</w:t>
      </w:r>
      <w:r>
        <w:rPr>
          <w:rFonts w:ascii="Arial" w:hAnsi="Arial" w:cs="Arial"/>
          <w:sz w:val="24"/>
          <w:szCs w:val="24"/>
        </w:rPr>
        <w:t>?</w:t>
      </w:r>
      <w:bookmarkEnd w:id="0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4B46AE" w14:paraId="71FCF5F3" w14:textId="77777777" w:rsidTr="004B46AE">
        <w:tc>
          <w:tcPr>
            <w:tcW w:w="9016" w:type="dxa"/>
          </w:tcPr>
          <w:p w14:paraId="3B9F86A3" w14:textId="77777777" w:rsidR="004B46AE" w:rsidRDefault="004B46AE" w:rsidP="004B46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EFC1AC" w14:textId="77777777" w:rsidR="00DA5C1D" w:rsidRPr="004B46AE" w:rsidRDefault="00DA5C1D" w:rsidP="004B46AE">
      <w:pPr>
        <w:spacing w:line="276" w:lineRule="auto"/>
        <w:rPr>
          <w:rFonts w:ascii="Arial" w:hAnsi="Arial" w:cs="Arial"/>
          <w:sz w:val="24"/>
          <w:szCs w:val="24"/>
        </w:rPr>
      </w:pPr>
    </w:p>
    <w:p w14:paraId="2A70FA70" w14:textId="2DB379D3" w:rsidR="00DA5C1D" w:rsidRDefault="00727F46" w:rsidP="0018375F">
      <w:pPr>
        <w:tabs>
          <w:tab w:val="left" w:pos="2040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727F46">
        <w:rPr>
          <w:rFonts w:ascii="Arial" w:hAnsi="Arial" w:cs="Arial"/>
          <w:b/>
          <w:sz w:val="24"/>
          <w:szCs w:val="24"/>
        </w:rPr>
        <w:t>This section is not mandatory</w:t>
      </w:r>
      <w:r>
        <w:rPr>
          <w:rFonts w:ascii="Arial" w:hAnsi="Arial" w:cs="Arial"/>
          <w:b/>
          <w:sz w:val="24"/>
          <w:szCs w:val="24"/>
        </w:rPr>
        <w:t>,</w:t>
      </w:r>
      <w:r w:rsidRPr="00727F4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however</w:t>
      </w:r>
      <w:r w:rsidRPr="00727F46">
        <w:rPr>
          <w:rFonts w:ascii="Arial" w:hAnsi="Arial" w:cs="Arial"/>
          <w:b/>
          <w:sz w:val="24"/>
          <w:szCs w:val="24"/>
        </w:rPr>
        <w:t xml:space="preserve"> we would like to acknowledge those who have taken the time to respond to the consultation in the document</w:t>
      </w:r>
      <w:r w:rsidR="00982D60">
        <w:rPr>
          <w:rFonts w:ascii="Arial" w:hAnsi="Arial" w:cs="Arial"/>
          <w:b/>
          <w:sz w:val="24"/>
          <w:szCs w:val="24"/>
        </w:rPr>
        <w:t xml:space="preserve"> when published</w:t>
      </w:r>
      <w:r w:rsidRPr="00727F46">
        <w:rPr>
          <w:rFonts w:ascii="Arial" w:hAnsi="Arial" w:cs="Arial"/>
          <w:b/>
          <w:sz w:val="24"/>
          <w:szCs w:val="24"/>
        </w:rPr>
        <w:t>. </w:t>
      </w:r>
    </w:p>
    <w:p w14:paraId="5955501E" w14:textId="3B43328C" w:rsidR="0006175D" w:rsidRDefault="0006175D" w:rsidP="0018375F">
      <w:pPr>
        <w:tabs>
          <w:tab w:val="left" w:pos="2040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06175D">
        <w:rPr>
          <w:rFonts w:ascii="Arial" w:hAnsi="Arial" w:cs="Arial"/>
          <w:b/>
          <w:sz w:val="24"/>
          <w:szCs w:val="24"/>
        </w:rPr>
        <w:t xml:space="preserve">You can read more about how the RPS uses your data in our Privacy Policy: </w:t>
      </w:r>
      <w:hyperlink r:id="rId8" w:history="1">
        <w:r w:rsidRPr="00AB2E26">
          <w:rPr>
            <w:rStyle w:val="Hyperlink"/>
            <w:rFonts w:ascii="Arial" w:hAnsi="Arial" w:cs="Arial"/>
            <w:b/>
            <w:sz w:val="24"/>
            <w:szCs w:val="24"/>
          </w:rPr>
          <w:t>https://www.rpharms.com/footer-links/terms-conditions/privacy-policy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14:paraId="31AD52E6" w14:textId="4CD2EED1" w:rsidR="0018375F" w:rsidRPr="0006175D" w:rsidRDefault="0018375F" w:rsidP="0006175D">
      <w:pPr>
        <w:pStyle w:val="ListParagraph"/>
        <w:numPr>
          <w:ilvl w:val="0"/>
          <w:numId w:val="1"/>
        </w:numPr>
        <w:tabs>
          <w:tab w:val="left" w:pos="2040"/>
        </w:tabs>
        <w:spacing w:line="276" w:lineRule="auto"/>
        <w:rPr>
          <w:rFonts w:ascii="Arial" w:hAnsi="Arial" w:cs="Arial"/>
          <w:sz w:val="24"/>
          <w:szCs w:val="24"/>
        </w:rPr>
      </w:pPr>
      <w:r w:rsidRPr="0006175D">
        <w:rPr>
          <w:rFonts w:ascii="Arial" w:hAnsi="Arial" w:cs="Arial"/>
          <w:sz w:val="24"/>
          <w:szCs w:val="24"/>
        </w:rPr>
        <w:t>Are you responding as an individual or on behalf of an organisation?</w:t>
      </w:r>
    </w:p>
    <w:p w14:paraId="25596A38" w14:textId="48BBE3C0" w:rsidR="0018375F" w:rsidRPr="0006175D" w:rsidRDefault="0018375F" w:rsidP="0018375F">
      <w:pPr>
        <w:pStyle w:val="ListParagraph"/>
        <w:numPr>
          <w:ilvl w:val="1"/>
          <w:numId w:val="1"/>
        </w:numPr>
        <w:tabs>
          <w:tab w:val="left" w:pos="2040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06175D">
        <w:rPr>
          <w:rFonts w:ascii="Arial" w:hAnsi="Arial" w:cs="Arial"/>
          <w:b/>
          <w:sz w:val="24"/>
          <w:szCs w:val="24"/>
        </w:rPr>
        <w:t>If organisation</w:t>
      </w:r>
      <w:r w:rsidR="0006175D">
        <w:rPr>
          <w:rFonts w:ascii="Arial" w:hAnsi="Arial" w:cs="Arial"/>
          <w:b/>
          <w:sz w:val="24"/>
          <w:szCs w:val="24"/>
        </w:rPr>
        <w:t xml:space="preserve">, </w:t>
      </w:r>
      <w:r w:rsidRPr="0006175D">
        <w:rPr>
          <w:rFonts w:ascii="Arial" w:hAnsi="Arial" w:cs="Arial"/>
          <w:sz w:val="24"/>
          <w:szCs w:val="24"/>
        </w:rPr>
        <w:t>Name of organisation:</w:t>
      </w:r>
    </w:p>
    <w:p w14:paraId="724CB3F7" w14:textId="16F8DE06" w:rsidR="0018375F" w:rsidRDefault="0018375F" w:rsidP="0006175D">
      <w:pPr>
        <w:pStyle w:val="ListParagraph"/>
        <w:numPr>
          <w:ilvl w:val="1"/>
          <w:numId w:val="1"/>
        </w:numPr>
        <w:tabs>
          <w:tab w:val="left" w:pos="2040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06175D">
        <w:rPr>
          <w:rFonts w:ascii="Arial" w:hAnsi="Arial" w:cs="Arial"/>
          <w:b/>
          <w:sz w:val="24"/>
          <w:szCs w:val="24"/>
        </w:rPr>
        <w:t>If individual response</w:t>
      </w:r>
      <w:r w:rsidR="0006175D">
        <w:rPr>
          <w:rFonts w:ascii="Arial" w:hAnsi="Arial" w:cs="Arial"/>
          <w:b/>
          <w:sz w:val="24"/>
          <w:szCs w:val="24"/>
        </w:rPr>
        <w:t>, Your name and job role</w:t>
      </w:r>
      <w:r w:rsidRPr="0006175D">
        <w:rPr>
          <w:rFonts w:ascii="Arial" w:hAnsi="Arial" w:cs="Arial"/>
          <w:b/>
          <w:sz w:val="24"/>
          <w:szCs w:val="24"/>
        </w:rPr>
        <w:t>:</w:t>
      </w:r>
    </w:p>
    <w:p w14:paraId="646A499E" w14:textId="77777777" w:rsidR="0006175D" w:rsidRPr="0006175D" w:rsidRDefault="0006175D" w:rsidP="0006175D">
      <w:pPr>
        <w:pStyle w:val="ListParagraph"/>
        <w:tabs>
          <w:tab w:val="left" w:pos="2040"/>
        </w:tabs>
        <w:spacing w:line="276" w:lineRule="auto"/>
        <w:ind w:left="1440"/>
        <w:rPr>
          <w:rFonts w:ascii="Arial" w:hAnsi="Arial" w:cs="Arial"/>
          <w:b/>
          <w:sz w:val="24"/>
          <w:szCs w:val="24"/>
        </w:rPr>
      </w:pPr>
    </w:p>
    <w:p w14:paraId="339558E5" w14:textId="4F7A5F38" w:rsidR="00DA5C1D" w:rsidRDefault="00DA5C1D" w:rsidP="00DA5C1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give consent for your details to be included in the document</w:t>
      </w:r>
      <w:r w:rsidR="0006175D">
        <w:rPr>
          <w:rFonts w:ascii="Arial" w:hAnsi="Arial" w:cs="Arial"/>
          <w:sz w:val="24"/>
          <w:szCs w:val="24"/>
        </w:rPr>
        <w:t xml:space="preserve"> when published</w:t>
      </w:r>
      <w:r>
        <w:rPr>
          <w:rFonts w:ascii="Arial" w:hAnsi="Arial" w:cs="Arial"/>
          <w:sz w:val="24"/>
          <w:szCs w:val="24"/>
        </w:rPr>
        <w:t>?</w:t>
      </w:r>
    </w:p>
    <w:p w14:paraId="03800BFE" w14:textId="77777777" w:rsidR="00DA5C1D" w:rsidRDefault="00DA5C1D" w:rsidP="00DA5C1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YES/NO</w:t>
      </w:r>
    </w:p>
    <w:p w14:paraId="70ADB2E4" w14:textId="77777777" w:rsidR="00DA5C1D" w:rsidRDefault="00DA5C1D" w:rsidP="0018375F">
      <w:pPr>
        <w:tabs>
          <w:tab w:val="left" w:pos="204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5535B8AC" w14:textId="678605D2" w:rsidR="0018375F" w:rsidRDefault="0018375F" w:rsidP="0018375F">
      <w:pPr>
        <w:tabs>
          <w:tab w:val="left" w:pos="204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responding to the consultation. Please send your response to </w:t>
      </w:r>
      <w:hyperlink r:id="rId9" w:history="1">
        <w:r w:rsidR="00982D60">
          <w:rPr>
            <w:rStyle w:val="Hyperlink"/>
            <w:rFonts w:ascii="Arial" w:hAnsi="Arial" w:cs="Arial"/>
            <w:sz w:val="24"/>
            <w:szCs w:val="24"/>
          </w:rPr>
          <w:t>sarah.crawshaw@rpharms.com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307175BF" w14:textId="77777777" w:rsidR="00DA5C1D" w:rsidRDefault="00DA5C1D"/>
    <w:sectPr w:rsidR="00DA5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9F461" w14:textId="77777777" w:rsidR="00370223" w:rsidRDefault="00370223" w:rsidP="00DA5C1D">
      <w:pPr>
        <w:spacing w:after="0" w:line="240" w:lineRule="auto"/>
      </w:pPr>
      <w:r>
        <w:separator/>
      </w:r>
    </w:p>
  </w:endnote>
  <w:endnote w:type="continuationSeparator" w:id="0">
    <w:p w14:paraId="05204434" w14:textId="77777777" w:rsidR="00370223" w:rsidRDefault="00370223" w:rsidP="00DA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A91A2" w14:textId="77777777" w:rsidR="00370223" w:rsidRDefault="00370223" w:rsidP="00DA5C1D">
      <w:pPr>
        <w:spacing w:after="0" w:line="240" w:lineRule="auto"/>
      </w:pPr>
      <w:r>
        <w:separator/>
      </w:r>
    </w:p>
  </w:footnote>
  <w:footnote w:type="continuationSeparator" w:id="0">
    <w:p w14:paraId="72F0C6C1" w14:textId="77777777" w:rsidR="00370223" w:rsidRDefault="00370223" w:rsidP="00DA5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E4F1A"/>
    <w:multiLevelType w:val="hybridMultilevel"/>
    <w:tmpl w:val="18F271A8"/>
    <w:lvl w:ilvl="0" w:tplc="0F1877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3720C"/>
    <w:multiLevelType w:val="hybridMultilevel"/>
    <w:tmpl w:val="18F271A8"/>
    <w:lvl w:ilvl="0" w:tplc="0F1877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804B0"/>
    <w:multiLevelType w:val="hybridMultilevel"/>
    <w:tmpl w:val="C944C960"/>
    <w:lvl w:ilvl="0" w:tplc="0F1877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5F"/>
    <w:rsid w:val="0006175D"/>
    <w:rsid w:val="0018375F"/>
    <w:rsid w:val="00325C0D"/>
    <w:rsid w:val="00370223"/>
    <w:rsid w:val="004B46AE"/>
    <w:rsid w:val="00727F46"/>
    <w:rsid w:val="007B263E"/>
    <w:rsid w:val="00816545"/>
    <w:rsid w:val="008A0A2C"/>
    <w:rsid w:val="00982D60"/>
    <w:rsid w:val="00A84A4F"/>
    <w:rsid w:val="00C34944"/>
    <w:rsid w:val="00D04E1D"/>
    <w:rsid w:val="00DA5C1D"/>
    <w:rsid w:val="00DF7FCC"/>
    <w:rsid w:val="00EB52C1"/>
    <w:rsid w:val="00F14342"/>
    <w:rsid w:val="00FC212D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48DB1"/>
  <w15:chartTrackingRefBased/>
  <w15:docId w15:val="{867B39F8-FB4F-4FB1-B291-4A5996C0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75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C21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D7C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12D"/>
    <w:rPr>
      <w:rFonts w:asciiTheme="majorHAnsi" w:eastAsiaTheme="majorEastAsia" w:hAnsiTheme="majorHAnsi" w:cstheme="majorBidi"/>
      <w:color w:val="2D7C80" w:themeColor="accent1" w:themeShade="BF"/>
      <w:sz w:val="32"/>
      <w:szCs w:val="32"/>
      <w:lang w:val="en-US"/>
    </w:rPr>
  </w:style>
  <w:style w:type="character" w:styleId="Strong">
    <w:name w:val="Strong"/>
    <w:basedOn w:val="DefaultParagraphFont"/>
    <w:uiPriority w:val="22"/>
    <w:qFormat/>
    <w:rsid w:val="008A0A2C"/>
    <w:rPr>
      <w:b/>
      <w:bCs/>
    </w:rPr>
  </w:style>
  <w:style w:type="paragraph" w:styleId="ListParagraph">
    <w:name w:val="List Paragraph"/>
    <w:basedOn w:val="Normal"/>
    <w:uiPriority w:val="34"/>
    <w:qFormat/>
    <w:rsid w:val="008A0A2C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18375F"/>
    <w:rPr>
      <w:color w:val="1C204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5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C1D"/>
  </w:style>
  <w:style w:type="paragraph" w:styleId="Footer">
    <w:name w:val="footer"/>
    <w:basedOn w:val="Normal"/>
    <w:link w:val="FooterChar"/>
    <w:uiPriority w:val="99"/>
    <w:unhideWhenUsed/>
    <w:rsid w:val="00DA5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C1D"/>
  </w:style>
  <w:style w:type="table" w:styleId="TableGrid">
    <w:name w:val="Table Grid"/>
    <w:basedOn w:val="TableNormal"/>
    <w:uiPriority w:val="39"/>
    <w:rsid w:val="0081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2D60"/>
    <w:rPr>
      <w:color w:val="1C2045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harms.com/footer-links/terms-conditions/privacy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YTwZmY1ldkCVLwfDRaO-l4SAtqSfG51AuIPKAMXj1bVURDdaTFVNUjMwRkg3VUVZSFJEUUdKQ0k3WS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rah.crawshaw@rpharms.com?subject=RPS%20Hospital%20Standards%20Consultation%20Response" TargetMode="External"/></Relationships>
</file>

<file path=word/theme/theme1.xml><?xml version="1.0" encoding="utf-8"?>
<a:theme xmlns:a="http://schemas.openxmlformats.org/drawingml/2006/main" name="RPS">
  <a:themeElements>
    <a:clrScheme name="RPS Colours">
      <a:dk1>
        <a:srgbClr val="1C2045"/>
      </a:dk1>
      <a:lt1>
        <a:srgbClr val="FFFFFF"/>
      </a:lt1>
      <a:dk2>
        <a:srgbClr val="1C2045"/>
      </a:dk2>
      <a:lt2>
        <a:srgbClr val="FFFFFF"/>
      </a:lt2>
      <a:accent1>
        <a:srgbClr val="3CA6AB"/>
      </a:accent1>
      <a:accent2>
        <a:srgbClr val="BF498A"/>
      </a:accent2>
      <a:accent3>
        <a:srgbClr val="F3D03C"/>
      </a:accent3>
      <a:accent4>
        <a:srgbClr val="6BBF69"/>
      </a:accent4>
      <a:accent5>
        <a:srgbClr val="193E44"/>
      </a:accent5>
      <a:accent6>
        <a:srgbClr val="65305C"/>
      </a:accent6>
      <a:hlink>
        <a:srgbClr val="1C2045"/>
      </a:hlink>
      <a:folHlink>
        <a:srgbClr val="1C2045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PS" id="{AE108099-6DF3-4E6C-BC3F-67A43A16E0EC}" vid="{6AE2272A-BF9B-47E9-8F58-0F6905F97BF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Crawshaw</dc:creator>
  <cp:keywords/>
  <dc:description/>
  <cp:lastModifiedBy>Sarah Crawshaw</cp:lastModifiedBy>
  <cp:revision>3</cp:revision>
  <dcterms:created xsi:type="dcterms:W3CDTF">2022-06-30T10:36:00Z</dcterms:created>
  <dcterms:modified xsi:type="dcterms:W3CDTF">2022-07-06T16:09:00Z</dcterms:modified>
</cp:coreProperties>
</file>