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8B2" w14:textId="77777777" w:rsidR="00C640E0" w:rsidRPr="00EC5434" w:rsidRDefault="00C640E0" w:rsidP="00C640E0">
      <w:pPr>
        <w:ind w:right="-33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C5434">
        <w:rPr>
          <w:rFonts w:ascii="Arial" w:hAnsi="Arial" w:cs="Arial"/>
          <w:b/>
          <w:noProof/>
          <w:sz w:val="28"/>
          <w:szCs w:val="28"/>
          <w:lang w:eastAsia="cy-GB"/>
        </w:rPr>
        <w:drawing>
          <wp:anchor distT="0" distB="0" distL="114300" distR="114300" simplePos="0" relativeHeight="251659264" behindDoc="1" locked="0" layoutInCell="1" allowOverlap="1" wp14:anchorId="5C8BBA86" wp14:editId="777F8769">
            <wp:simplePos x="0" y="0"/>
            <wp:positionH relativeFrom="column">
              <wp:posOffset>4451350</wp:posOffset>
            </wp:positionH>
            <wp:positionV relativeFrom="paragraph">
              <wp:posOffset>5080</wp:posOffset>
            </wp:positionV>
            <wp:extent cx="139128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94" y="21206"/>
                <wp:lineTo x="21294" y="0"/>
                <wp:lineTo x="0" y="0"/>
              </wp:wrapPolygon>
            </wp:wrapTight>
            <wp:docPr id="4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3" t="29222" r="31316" b="11577"/>
                    <a:stretch/>
                  </pic:blipFill>
                  <pic:spPr>
                    <a:xfrm>
                      <a:off x="0" y="0"/>
                      <a:ext cx="139128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6BA2" w14:textId="11F6CB41" w:rsidR="001E59C5" w:rsidRPr="00EC5434" w:rsidRDefault="001E59C5" w:rsidP="00C640E0">
      <w:pPr>
        <w:ind w:right="-330"/>
        <w:jc w:val="center"/>
        <w:rPr>
          <w:rFonts w:ascii="Arial" w:hAnsi="Arial" w:cs="Arial"/>
          <w:b/>
          <w:sz w:val="28"/>
          <w:szCs w:val="28"/>
        </w:rPr>
      </w:pPr>
      <w:r w:rsidRPr="00EC5434">
        <w:rPr>
          <w:rFonts w:ascii="Arial" w:hAnsi="Arial" w:cs="Arial"/>
          <w:b/>
          <w:i/>
          <w:sz w:val="28"/>
          <w:szCs w:val="28"/>
        </w:rPr>
        <w:t>Fferylliaeth : Cyflawni Cymru Iachach</w:t>
      </w:r>
      <w:r w:rsidR="00B0455C" w:rsidRPr="00EC5434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5DAFE3C7" w14:textId="6FFF31DF" w:rsidR="001E59C5" w:rsidRPr="00EC5434" w:rsidRDefault="001E59C5" w:rsidP="00C640E0">
      <w:pPr>
        <w:ind w:right="-330"/>
        <w:jc w:val="center"/>
        <w:rPr>
          <w:rFonts w:ascii="Arial" w:hAnsi="Arial" w:cs="Arial"/>
          <w:b/>
          <w:sz w:val="28"/>
          <w:szCs w:val="28"/>
        </w:rPr>
      </w:pPr>
      <w:r w:rsidRPr="00EC5434">
        <w:rPr>
          <w:rFonts w:ascii="Arial" w:hAnsi="Arial" w:cs="Arial"/>
          <w:b/>
          <w:sz w:val="28"/>
          <w:szCs w:val="28"/>
        </w:rPr>
        <w:t>Y Bwrdd Cyflawni</w:t>
      </w:r>
    </w:p>
    <w:p w14:paraId="23644752" w14:textId="77777777" w:rsidR="00C640E0" w:rsidRPr="00EC5434" w:rsidRDefault="00C640E0" w:rsidP="00C640E0">
      <w:pPr>
        <w:jc w:val="center"/>
        <w:rPr>
          <w:rFonts w:ascii="Arial" w:hAnsi="Arial" w:cs="Arial"/>
          <w:sz w:val="16"/>
          <w:szCs w:val="16"/>
        </w:rPr>
      </w:pPr>
    </w:p>
    <w:p w14:paraId="5910DE5E" w14:textId="77777777" w:rsidR="00C640E0" w:rsidRPr="00EC5434" w:rsidRDefault="00C640E0" w:rsidP="00C640E0">
      <w:pPr>
        <w:jc w:val="center"/>
        <w:rPr>
          <w:rFonts w:ascii="Arial" w:hAnsi="Arial" w:cs="Arial"/>
          <w:b/>
          <w:sz w:val="16"/>
          <w:szCs w:val="16"/>
        </w:rPr>
      </w:pPr>
    </w:p>
    <w:p w14:paraId="772FA439" w14:textId="77777777" w:rsidR="00C640E0" w:rsidRPr="00EC5434" w:rsidRDefault="00C640E0" w:rsidP="00C640E0">
      <w:pPr>
        <w:jc w:val="center"/>
        <w:rPr>
          <w:rFonts w:ascii="Arial" w:hAnsi="Arial" w:cs="Arial"/>
          <w:b/>
          <w:sz w:val="16"/>
          <w:szCs w:val="16"/>
        </w:rPr>
      </w:pPr>
    </w:p>
    <w:p w14:paraId="5779BFBE" w14:textId="0FF68192" w:rsidR="001E59C5" w:rsidRPr="00EC5434" w:rsidRDefault="001E59C5" w:rsidP="00B0455C">
      <w:pPr>
        <w:jc w:val="center"/>
        <w:rPr>
          <w:rFonts w:ascii="Arial" w:hAnsi="Arial" w:cs="Arial"/>
          <w:b/>
          <w:sz w:val="28"/>
          <w:szCs w:val="28"/>
        </w:rPr>
      </w:pPr>
      <w:r w:rsidRPr="00EC5434">
        <w:rPr>
          <w:rFonts w:ascii="Arial" w:hAnsi="Arial" w:cs="Arial"/>
          <w:b/>
          <w:sz w:val="28"/>
          <w:szCs w:val="28"/>
        </w:rPr>
        <w:t>Datganiad 11 Tachwedd 2021</w:t>
      </w:r>
    </w:p>
    <w:p w14:paraId="3CF2B0BF" w14:textId="77777777" w:rsidR="00C640E0" w:rsidRPr="00EC5434" w:rsidRDefault="00C640E0" w:rsidP="00C640E0">
      <w:pPr>
        <w:jc w:val="center"/>
        <w:rPr>
          <w:rFonts w:ascii="Arial" w:hAnsi="Arial" w:cs="Arial"/>
          <w:b/>
          <w:sz w:val="28"/>
          <w:szCs w:val="28"/>
        </w:rPr>
      </w:pPr>
    </w:p>
    <w:p w14:paraId="45735824" w14:textId="77777777" w:rsidR="00C640E0" w:rsidRPr="00EC5434" w:rsidRDefault="00C640E0" w:rsidP="00C640E0">
      <w:pPr>
        <w:rPr>
          <w:rFonts w:ascii="Arial" w:hAnsi="Arial" w:cs="Arial"/>
          <w:sz w:val="24"/>
          <w:szCs w:val="24"/>
        </w:rPr>
      </w:pPr>
    </w:p>
    <w:p w14:paraId="163EC58B" w14:textId="77777777" w:rsidR="00B0455C" w:rsidRPr="00EC5434" w:rsidRDefault="00B0455C" w:rsidP="0022078D">
      <w:pPr>
        <w:pStyle w:val="xxxmsonormal"/>
        <w:spacing w:after="120"/>
        <w:rPr>
          <w:rFonts w:ascii="Arial" w:hAnsi="Arial" w:cs="Arial"/>
          <w:sz w:val="24"/>
          <w:szCs w:val="24"/>
        </w:rPr>
      </w:pPr>
    </w:p>
    <w:p w14:paraId="7A65C6C9" w14:textId="52C08C87" w:rsidR="001E59C5" w:rsidRPr="00EC5434" w:rsidRDefault="002647E1" w:rsidP="0022078D">
      <w:pPr>
        <w:pStyle w:val="xxxmsonormal"/>
        <w:spacing w:after="120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Cynhaliwyd cyfarfod y Bwrdd Cyflawni </w:t>
      </w:r>
      <w:r w:rsidRPr="00EC5434">
        <w:rPr>
          <w:rFonts w:ascii="Arial" w:hAnsi="Arial" w:cs="Arial"/>
          <w:i/>
          <w:sz w:val="24"/>
          <w:szCs w:val="24"/>
        </w:rPr>
        <w:t>Fferylliaeth: Cyflawni Cymru Iachach</w:t>
      </w:r>
      <w:r w:rsidRPr="00EC5434">
        <w:rPr>
          <w:rFonts w:ascii="Arial" w:hAnsi="Arial" w:cs="Arial"/>
          <w:sz w:val="24"/>
          <w:szCs w:val="24"/>
        </w:rPr>
        <w:t xml:space="preserve"> ar 11 Tachwedd 2021. Cadeiriwyd y cyfarfod gan y Cadeirydd Darren Hughes (Cyfarwyddwr Conffederasiwn GIG Cymru).</w:t>
      </w:r>
    </w:p>
    <w:p w14:paraId="3D2A0843" w14:textId="77777777" w:rsidR="00B0455C" w:rsidRPr="00EC5434" w:rsidRDefault="00B0455C" w:rsidP="0022078D">
      <w:pPr>
        <w:rPr>
          <w:rFonts w:ascii="Arial" w:hAnsi="Arial" w:cs="Arial"/>
          <w:sz w:val="24"/>
          <w:szCs w:val="28"/>
        </w:rPr>
      </w:pPr>
    </w:p>
    <w:p w14:paraId="561382A9" w14:textId="63DCDB99" w:rsidR="002647E1" w:rsidRPr="00EC5434" w:rsidRDefault="002647E1" w:rsidP="0022078D">
      <w:pPr>
        <w:rPr>
          <w:rFonts w:ascii="Arial" w:hAnsi="Arial" w:cs="Arial"/>
          <w:sz w:val="24"/>
          <w:szCs w:val="28"/>
        </w:rPr>
      </w:pPr>
      <w:r w:rsidRPr="00EC5434">
        <w:rPr>
          <w:rFonts w:ascii="Arial" w:hAnsi="Arial" w:cs="Arial"/>
          <w:sz w:val="24"/>
          <w:szCs w:val="28"/>
        </w:rPr>
        <w:t xml:space="preserve">Prif ffocws y cyfarfod oedd cwblhau ymarfer </w:t>
      </w:r>
      <w:r w:rsidR="00B0455C" w:rsidRPr="00EC5434">
        <w:rPr>
          <w:rFonts w:ascii="Arial" w:hAnsi="Arial" w:cs="Arial"/>
          <w:sz w:val="24"/>
          <w:szCs w:val="28"/>
        </w:rPr>
        <w:t>rhagolwg gan</w:t>
      </w:r>
      <w:r w:rsidR="007D7448" w:rsidRPr="00EC5434">
        <w:rPr>
          <w:rFonts w:ascii="Arial" w:hAnsi="Arial" w:cs="Arial"/>
          <w:sz w:val="24"/>
          <w:szCs w:val="28"/>
        </w:rPr>
        <w:t xml:space="preserve"> adlewyrchu ar yr hyn sy</w:t>
      </w:r>
      <w:r w:rsidR="00B0455C" w:rsidRPr="00EC5434">
        <w:rPr>
          <w:rFonts w:ascii="Arial" w:hAnsi="Arial" w:cs="Arial"/>
          <w:sz w:val="24"/>
          <w:szCs w:val="28"/>
        </w:rPr>
        <w:t>dd wedi mynd yn dda</w:t>
      </w:r>
      <w:r w:rsidR="004804E5">
        <w:rPr>
          <w:rFonts w:ascii="Arial" w:hAnsi="Arial" w:cs="Arial"/>
          <w:sz w:val="24"/>
          <w:szCs w:val="28"/>
        </w:rPr>
        <w:t>,</w:t>
      </w:r>
      <w:r w:rsidR="00B0455C" w:rsidRPr="00EC5434">
        <w:rPr>
          <w:rFonts w:ascii="Arial" w:hAnsi="Arial" w:cs="Arial"/>
          <w:sz w:val="24"/>
          <w:szCs w:val="28"/>
        </w:rPr>
        <w:t xml:space="preserve"> a lle gellid</w:t>
      </w:r>
      <w:r w:rsidR="007D7448" w:rsidRPr="00EC5434">
        <w:rPr>
          <w:rFonts w:ascii="Arial" w:hAnsi="Arial" w:cs="Arial"/>
          <w:sz w:val="24"/>
          <w:szCs w:val="28"/>
        </w:rPr>
        <w:t xml:space="preserve"> gwella.</w:t>
      </w:r>
    </w:p>
    <w:p w14:paraId="3CFA9BCA" w14:textId="0EBE20A1" w:rsidR="0022078D" w:rsidRPr="00EC5434" w:rsidRDefault="0022078D" w:rsidP="00EE1A98">
      <w:pPr>
        <w:pStyle w:val="xxxmsonormal"/>
        <w:spacing w:after="120"/>
        <w:rPr>
          <w:rFonts w:ascii="Arial" w:hAnsi="Arial" w:cs="Arial"/>
          <w:sz w:val="24"/>
          <w:szCs w:val="24"/>
        </w:rPr>
      </w:pPr>
    </w:p>
    <w:p w14:paraId="447E000A" w14:textId="63458224" w:rsidR="00A9250A" w:rsidRPr="00EC5434" w:rsidRDefault="007D7448" w:rsidP="00EE1A98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 w:rsidRPr="00EC5434">
        <w:rPr>
          <w:rFonts w:ascii="Arial" w:hAnsi="Arial" w:cs="Arial"/>
          <w:b/>
          <w:sz w:val="24"/>
          <w:szCs w:val="24"/>
        </w:rPr>
        <w:t>Cymru Iachach</w:t>
      </w:r>
    </w:p>
    <w:p w14:paraId="401980A6" w14:textId="3FDBED36" w:rsidR="007D7448" w:rsidRPr="00EC5434" w:rsidRDefault="007D7448" w:rsidP="00EE1A98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Rhoddwyd diweddariad i’r Bwrdd gan Natalie Proctor, Pennaeth </w:t>
      </w:r>
      <w:r w:rsidR="005F0E83" w:rsidRPr="00EC5434">
        <w:rPr>
          <w:rFonts w:ascii="Arial" w:hAnsi="Arial" w:cs="Arial"/>
          <w:sz w:val="24"/>
          <w:szCs w:val="24"/>
        </w:rPr>
        <w:t xml:space="preserve">dros dro </w:t>
      </w:r>
      <w:r w:rsidR="00ED61AC">
        <w:rPr>
          <w:rFonts w:ascii="Arial" w:hAnsi="Arial" w:cs="Arial"/>
          <w:sz w:val="24"/>
          <w:szCs w:val="24"/>
        </w:rPr>
        <w:t>C</w:t>
      </w:r>
      <w:r w:rsidRPr="00EC5434">
        <w:rPr>
          <w:rFonts w:ascii="Arial" w:hAnsi="Arial" w:cs="Arial"/>
          <w:sz w:val="24"/>
          <w:szCs w:val="24"/>
        </w:rPr>
        <w:t xml:space="preserve">angen </w:t>
      </w:r>
      <w:r w:rsidR="00B0455C" w:rsidRPr="00EC5434">
        <w:rPr>
          <w:rFonts w:ascii="Arial" w:hAnsi="Arial" w:cs="Arial"/>
          <w:sz w:val="24"/>
          <w:szCs w:val="24"/>
        </w:rPr>
        <w:t>Fferylliaeth a Rhagnodi</w:t>
      </w:r>
      <w:r w:rsidR="00B72A83" w:rsidRPr="00EC5434">
        <w:rPr>
          <w:rFonts w:ascii="Arial" w:hAnsi="Arial" w:cs="Arial"/>
          <w:sz w:val="24"/>
          <w:szCs w:val="24"/>
        </w:rPr>
        <w:t xml:space="preserve"> Llywodraeth Cymru yn dilyn adolygiad o </w:t>
      </w:r>
      <w:hyperlink r:id="rId12" w:history="1">
        <w:r w:rsidR="00B72A83" w:rsidRPr="00EC5434">
          <w:rPr>
            <w:rStyle w:val="Hyperddolen"/>
            <w:rFonts w:ascii="Arial" w:hAnsi="Arial" w:cs="Arial"/>
            <w:i/>
            <w:sz w:val="24"/>
            <w:szCs w:val="24"/>
          </w:rPr>
          <w:t>Cymru Iachach</w:t>
        </w:r>
      </w:hyperlink>
      <w:r w:rsidR="00B72A83" w:rsidRPr="00EC5434">
        <w:rPr>
          <w:rFonts w:ascii="Arial" w:hAnsi="Arial" w:cs="Arial"/>
          <w:sz w:val="24"/>
          <w:szCs w:val="24"/>
        </w:rPr>
        <w:t xml:space="preserve">. Mae’r adolygiad </w:t>
      </w:r>
      <w:r w:rsidR="00B0455C" w:rsidRPr="00EC5434">
        <w:rPr>
          <w:rFonts w:ascii="Arial" w:hAnsi="Arial" w:cs="Arial"/>
          <w:sz w:val="24"/>
          <w:szCs w:val="24"/>
        </w:rPr>
        <w:t xml:space="preserve">hwn </w:t>
      </w:r>
      <w:r w:rsidR="00B72A83" w:rsidRPr="00EC5434">
        <w:rPr>
          <w:rFonts w:ascii="Arial" w:hAnsi="Arial" w:cs="Arial"/>
          <w:sz w:val="24"/>
          <w:szCs w:val="24"/>
        </w:rPr>
        <w:t>wedi gosod nifer o gamau gweithredu i gefnogi sefydlogiad ac adferiad gwasanaethau yn dilyn COVID-19. Bydd y camau gweithredu hyn yn adeiladu cymunedau gwydn yng Nghymru ac yn canolbwyntio ar anghydraddoldebau iechyd, iechyd meddwl, plant a phobl ifanc, a datgarboneiddio.</w:t>
      </w:r>
    </w:p>
    <w:p w14:paraId="0A838C3C" w14:textId="617F43AD" w:rsidR="00CE6ADB" w:rsidRPr="00EC5434" w:rsidRDefault="00CE6ADB" w:rsidP="00EF5EB5">
      <w:pPr>
        <w:pStyle w:val="xxxmsonormal"/>
        <w:spacing w:after="120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lastRenderedPageBreak/>
        <w:t>Bydd ffocws cryf a chlir yn parhau ar ofal yn y gymuned; llwybrau gofal</w:t>
      </w:r>
      <w:r w:rsidR="005F0E83" w:rsidRPr="00EC5434">
        <w:rPr>
          <w:rFonts w:ascii="Arial" w:hAnsi="Arial" w:cs="Arial"/>
          <w:sz w:val="24"/>
          <w:szCs w:val="24"/>
        </w:rPr>
        <w:t xml:space="preserve"> system g</w:t>
      </w:r>
      <w:r w:rsidRPr="00EC5434">
        <w:rPr>
          <w:rFonts w:ascii="Arial" w:hAnsi="Arial" w:cs="Arial"/>
          <w:sz w:val="24"/>
          <w:szCs w:val="24"/>
        </w:rPr>
        <w:t xml:space="preserve">yfan ar gyfer atal </w:t>
      </w:r>
      <w:r w:rsidR="00ED61AC">
        <w:rPr>
          <w:rFonts w:ascii="Arial" w:hAnsi="Arial" w:cs="Arial"/>
          <w:sz w:val="24"/>
          <w:szCs w:val="24"/>
        </w:rPr>
        <w:t>a chanfod</w:t>
      </w:r>
      <w:r w:rsidRPr="00EC5434">
        <w:rPr>
          <w:rFonts w:ascii="Arial" w:hAnsi="Arial" w:cs="Arial"/>
          <w:sz w:val="24"/>
          <w:szCs w:val="24"/>
        </w:rPr>
        <w:t>, triniaeth a gofal parhaus sydd mor agos i’</w:t>
      </w:r>
      <w:r w:rsidR="005F0E83" w:rsidRPr="00EC5434">
        <w:rPr>
          <w:rFonts w:ascii="Arial" w:hAnsi="Arial" w:cs="Arial"/>
          <w:sz w:val="24"/>
          <w:szCs w:val="24"/>
        </w:rPr>
        <w:t>r cartref â</w:t>
      </w:r>
      <w:r w:rsidRPr="00EC5434">
        <w:rPr>
          <w:rFonts w:ascii="Arial" w:hAnsi="Arial" w:cs="Arial"/>
          <w:sz w:val="24"/>
          <w:szCs w:val="24"/>
        </w:rPr>
        <w:t xml:space="preserve"> phosib. Bydd Fferylliaeth: Cyflawni Cymru Iachach yn parhau i gyd-fynd â’r weledigaeth hon.</w:t>
      </w:r>
    </w:p>
    <w:p w14:paraId="1C44E329" w14:textId="77777777" w:rsidR="005F0E83" w:rsidRPr="00EC5434" w:rsidRDefault="005F0E83" w:rsidP="00450D71">
      <w:pPr>
        <w:pStyle w:val="xxxmsonormal"/>
        <w:spacing w:after="120"/>
        <w:rPr>
          <w:rFonts w:ascii="Arial" w:hAnsi="Arial" w:cs="Arial"/>
          <w:sz w:val="24"/>
          <w:szCs w:val="24"/>
        </w:rPr>
      </w:pPr>
    </w:p>
    <w:p w14:paraId="3F7B29ED" w14:textId="6A542614" w:rsidR="00450D71" w:rsidRPr="00EC5434" w:rsidRDefault="00CA7623" w:rsidP="00450D71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 w:rsidRPr="00EC5434">
        <w:rPr>
          <w:rFonts w:ascii="Arial" w:hAnsi="Arial" w:cs="Arial"/>
          <w:b/>
          <w:sz w:val="24"/>
          <w:szCs w:val="24"/>
        </w:rPr>
        <w:t>Nodau Fferylliaeth: Cyflawni Cymru Iachach ar gyfer 2030</w:t>
      </w:r>
    </w:p>
    <w:p w14:paraId="543B7B14" w14:textId="40E91FD1" w:rsidR="00A97C08" w:rsidRPr="00EC5434" w:rsidRDefault="005F0E83" w:rsidP="005F0E83">
      <w:pPr>
        <w:pStyle w:val="xxxmsonormal"/>
        <w:spacing w:after="120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>Ystyriodd y B</w:t>
      </w:r>
      <w:r w:rsidR="004804E5">
        <w:rPr>
          <w:rFonts w:ascii="Arial" w:hAnsi="Arial" w:cs="Arial"/>
          <w:sz w:val="24"/>
          <w:szCs w:val="24"/>
        </w:rPr>
        <w:t>wrdd yr uchelgeisiau trosfw</w:t>
      </w:r>
      <w:r w:rsidRPr="00EC5434">
        <w:rPr>
          <w:rFonts w:ascii="Arial" w:hAnsi="Arial" w:cs="Arial"/>
          <w:sz w:val="24"/>
          <w:szCs w:val="24"/>
        </w:rPr>
        <w:t>a</w:t>
      </w:r>
      <w:r w:rsidR="004804E5">
        <w:rPr>
          <w:rFonts w:ascii="Arial" w:hAnsi="Arial" w:cs="Arial"/>
          <w:sz w:val="24"/>
          <w:szCs w:val="24"/>
        </w:rPr>
        <w:t>ol ar gyfer 2</w:t>
      </w:r>
      <w:r w:rsidRPr="00EC5434">
        <w:rPr>
          <w:rFonts w:ascii="Arial" w:hAnsi="Arial" w:cs="Arial"/>
          <w:sz w:val="24"/>
          <w:szCs w:val="24"/>
        </w:rPr>
        <w:t>030 ar gyfer pob un o’r pedair thema o Fferylliaeth: Cyflawni Cymru Iachach. Y rhain yw:</w:t>
      </w:r>
    </w:p>
    <w:p w14:paraId="0B5C4022" w14:textId="6E28DCD1" w:rsidR="009754F5" w:rsidRPr="00EC5434" w:rsidRDefault="00CA7623" w:rsidP="009754F5">
      <w:pPr>
        <w:pStyle w:val="ParagraffRhestr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C5434">
        <w:rPr>
          <w:rFonts w:ascii="Arial" w:hAnsi="Arial" w:cs="Arial"/>
          <w:i/>
          <w:sz w:val="24"/>
          <w:szCs w:val="24"/>
        </w:rPr>
        <w:t>Gwella Profiad y Claf</w:t>
      </w:r>
    </w:p>
    <w:p w14:paraId="5D4DE059" w14:textId="186974F5" w:rsidR="009754F5" w:rsidRPr="00EC5434" w:rsidRDefault="005F0E83" w:rsidP="009754F5">
      <w:pPr>
        <w:pStyle w:val="ParagraffRhestr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C5434">
        <w:rPr>
          <w:rFonts w:ascii="Arial" w:hAnsi="Arial" w:cs="Arial"/>
          <w:i/>
          <w:sz w:val="24"/>
          <w:szCs w:val="24"/>
        </w:rPr>
        <w:t>Datblygu’r</w:t>
      </w:r>
      <w:r w:rsidR="00CA7623" w:rsidRPr="00EC5434">
        <w:rPr>
          <w:rFonts w:ascii="Arial" w:hAnsi="Arial" w:cs="Arial"/>
          <w:i/>
          <w:sz w:val="24"/>
          <w:szCs w:val="24"/>
        </w:rPr>
        <w:t xml:space="preserve"> Gweithlu Fferylliaeth</w:t>
      </w:r>
    </w:p>
    <w:p w14:paraId="38C2A812" w14:textId="20B89E4B" w:rsidR="009754F5" w:rsidRPr="00EC5434" w:rsidRDefault="00CA7623" w:rsidP="009754F5">
      <w:pPr>
        <w:pStyle w:val="ParagraffRhestr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C5434">
        <w:rPr>
          <w:rFonts w:ascii="Arial" w:hAnsi="Arial" w:cs="Arial"/>
          <w:i/>
          <w:sz w:val="24"/>
          <w:szCs w:val="24"/>
        </w:rPr>
        <w:t>Gofal Fferyllol Di-dor</w:t>
      </w:r>
    </w:p>
    <w:p w14:paraId="59D50809" w14:textId="1411737E" w:rsidR="009754F5" w:rsidRPr="00EC5434" w:rsidRDefault="00CA7623" w:rsidP="009754F5">
      <w:pPr>
        <w:pStyle w:val="ParagraffRhestr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EC5434">
        <w:rPr>
          <w:rFonts w:ascii="Arial" w:hAnsi="Arial" w:cs="Arial"/>
          <w:i/>
          <w:sz w:val="24"/>
          <w:szCs w:val="24"/>
        </w:rPr>
        <w:t>Harneisio Arloesi a Thechnoleg</w:t>
      </w:r>
    </w:p>
    <w:p w14:paraId="17778FC3" w14:textId="58473361" w:rsidR="00CA7623" w:rsidRDefault="00CA7623" w:rsidP="009754F5">
      <w:pPr>
        <w:jc w:val="both"/>
        <w:rPr>
          <w:rFonts w:ascii="Arial" w:hAnsi="Arial" w:cs="Arial"/>
          <w:sz w:val="24"/>
          <w:szCs w:val="24"/>
        </w:rPr>
      </w:pPr>
    </w:p>
    <w:p w14:paraId="1DF29688" w14:textId="66DB943B" w:rsidR="00CA7623" w:rsidRPr="00EC5434" w:rsidRDefault="005F0E83" w:rsidP="009754F5">
      <w:pPr>
        <w:jc w:val="both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>Amlinellodd</w:t>
      </w:r>
      <w:r w:rsidR="00CA7623" w:rsidRPr="00EC5434">
        <w:rPr>
          <w:rFonts w:ascii="Arial" w:hAnsi="Arial" w:cs="Arial"/>
          <w:sz w:val="24"/>
          <w:szCs w:val="24"/>
        </w:rPr>
        <w:t xml:space="preserve"> y Bwrdd </w:t>
      </w:r>
      <w:r w:rsidR="00ED61AC">
        <w:rPr>
          <w:rFonts w:ascii="Arial" w:hAnsi="Arial" w:cs="Arial"/>
          <w:sz w:val="24"/>
          <w:szCs w:val="24"/>
        </w:rPr>
        <w:t>b</w:t>
      </w:r>
      <w:r w:rsidR="00ED61AC" w:rsidRPr="00EC5434">
        <w:rPr>
          <w:rFonts w:ascii="Arial" w:hAnsi="Arial" w:cs="Arial"/>
          <w:sz w:val="24"/>
          <w:szCs w:val="24"/>
        </w:rPr>
        <w:t xml:space="preserve">wysigrwydd </w:t>
      </w:r>
      <w:r w:rsidR="00ED61AC">
        <w:rPr>
          <w:rFonts w:ascii="Arial" w:hAnsi="Arial" w:cs="Arial"/>
          <w:sz w:val="24"/>
          <w:szCs w:val="24"/>
        </w:rPr>
        <w:t>sicrhau b</w:t>
      </w:r>
      <w:r w:rsidR="00EC5434" w:rsidRPr="00EC5434">
        <w:rPr>
          <w:rFonts w:ascii="Arial" w:hAnsi="Arial" w:cs="Arial"/>
          <w:sz w:val="24"/>
          <w:szCs w:val="24"/>
        </w:rPr>
        <w:t>od a</w:t>
      </w:r>
      <w:r w:rsidR="00CA7623" w:rsidRPr="00EC5434">
        <w:rPr>
          <w:rFonts w:ascii="Arial" w:hAnsi="Arial" w:cs="Arial"/>
          <w:sz w:val="24"/>
          <w:szCs w:val="24"/>
        </w:rPr>
        <w:t>mcanion yn addas i’r diben wrth i</w:t>
      </w:r>
      <w:r w:rsidRPr="00EC5434">
        <w:rPr>
          <w:rFonts w:ascii="Arial" w:hAnsi="Arial" w:cs="Arial"/>
          <w:sz w:val="24"/>
          <w:szCs w:val="24"/>
        </w:rPr>
        <w:t>n</w:t>
      </w:r>
      <w:r w:rsidR="00CA7623" w:rsidRPr="00EC5434">
        <w:rPr>
          <w:rFonts w:ascii="Arial" w:hAnsi="Arial" w:cs="Arial"/>
          <w:sz w:val="24"/>
          <w:szCs w:val="24"/>
        </w:rPr>
        <w:t xml:space="preserve">ni symud ymlaen. Yn benodol, </w:t>
      </w:r>
      <w:r w:rsidRPr="00EC5434">
        <w:rPr>
          <w:rFonts w:ascii="Arial" w:hAnsi="Arial" w:cs="Arial"/>
          <w:sz w:val="24"/>
          <w:szCs w:val="24"/>
        </w:rPr>
        <w:t>amlinellodd</w:t>
      </w:r>
      <w:r w:rsidR="00CA7623" w:rsidRPr="00EC5434">
        <w:rPr>
          <w:rFonts w:ascii="Arial" w:hAnsi="Arial" w:cs="Arial"/>
          <w:sz w:val="24"/>
          <w:szCs w:val="24"/>
        </w:rPr>
        <w:t xml:space="preserve"> y Bwrdd y gwerth o adnabod </w:t>
      </w:r>
      <w:r w:rsidR="00EC5434" w:rsidRPr="00EC5434">
        <w:rPr>
          <w:rFonts w:ascii="Arial" w:hAnsi="Arial" w:cs="Arial"/>
          <w:sz w:val="24"/>
          <w:szCs w:val="24"/>
        </w:rPr>
        <w:t>canlyniadau</w:t>
      </w:r>
      <w:r w:rsidR="00CA7623" w:rsidRPr="00EC5434">
        <w:rPr>
          <w:rFonts w:ascii="Arial" w:hAnsi="Arial" w:cs="Arial"/>
          <w:sz w:val="24"/>
          <w:szCs w:val="24"/>
        </w:rPr>
        <w:t xml:space="preserve"> sy’n arwyddocaol </w:t>
      </w:r>
      <w:r w:rsidR="0097287F" w:rsidRPr="00EC5434">
        <w:rPr>
          <w:rFonts w:ascii="Arial" w:hAnsi="Arial" w:cs="Arial"/>
          <w:sz w:val="24"/>
          <w:szCs w:val="24"/>
        </w:rPr>
        <w:t>i</w:t>
      </w:r>
      <w:r w:rsidR="00EC5434" w:rsidRPr="00EC5434">
        <w:rPr>
          <w:rFonts w:ascii="Arial" w:hAnsi="Arial" w:cs="Arial"/>
          <w:sz w:val="24"/>
          <w:szCs w:val="24"/>
        </w:rPr>
        <w:t xml:space="preserve"> gleifion, </w:t>
      </w:r>
      <w:r w:rsidRPr="00EC5434">
        <w:rPr>
          <w:rFonts w:ascii="Arial" w:hAnsi="Arial" w:cs="Arial"/>
          <w:sz w:val="24"/>
          <w:szCs w:val="24"/>
        </w:rPr>
        <w:t>yn ogystal â</w:t>
      </w:r>
      <w:r w:rsidR="0097287F" w:rsidRPr="00EC5434">
        <w:rPr>
          <w:rFonts w:ascii="Arial" w:hAnsi="Arial" w:cs="Arial"/>
          <w:sz w:val="24"/>
          <w:szCs w:val="24"/>
        </w:rPr>
        <w:t xml:space="preserve"> chael gwybod gan staff beth </w:t>
      </w:r>
      <w:r w:rsidRPr="00EC5434">
        <w:rPr>
          <w:rFonts w:ascii="Arial" w:hAnsi="Arial" w:cs="Arial"/>
          <w:sz w:val="24"/>
          <w:szCs w:val="24"/>
        </w:rPr>
        <w:t>sy’n</w:t>
      </w:r>
      <w:r w:rsidR="0097287F" w:rsidRPr="00EC5434">
        <w:rPr>
          <w:rFonts w:ascii="Arial" w:hAnsi="Arial" w:cs="Arial"/>
          <w:sz w:val="24"/>
          <w:szCs w:val="24"/>
        </w:rPr>
        <w:t xml:space="preserve"> bwysig iddynt. </w:t>
      </w:r>
    </w:p>
    <w:p w14:paraId="22A9ADFF" w14:textId="77777777" w:rsidR="00CA7623" w:rsidRPr="00EC5434" w:rsidRDefault="00CA7623" w:rsidP="009754F5">
      <w:pPr>
        <w:jc w:val="both"/>
        <w:rPr>
          <w:rFonts w:ascii="Arial" w:hAnsi="Arial" w:cs="Arial"/>
          <w:sz w:val="24"/>
          <w:szCs w:val="24"/>
        </w:rPr>
      </w:pPr>
    </w:p>
    <w:p w14:paraId="376E7DCD" w14:textId="24DCFE3C" w:rsidR="00A9250A" w:rsidRPr="00EC5434" w:rsidRDefault="00A9250A" w:rsidP="009754F5">
      <w:pPr>
        <w:jc w:val="both"/>
        <w:rPr>
          <w:rFonts w:ascii="Arial" w:hAnsi="Arial" w:cs="Arial"/>
          <w:sz w:val="24"/>
          <w:szCs w:val="24"/>
        </w:rPr>
      </w:pPr>
    </w:p>
    <w:p w14:paraId="1FDBB6B0" w14:textId="0C67F737" w:rsidR="007D4C0A" w:rsidRPr="00EC5434" w:rsidRDefault="0097287F" w:rsidP="00A9250A">
      <w:pPr>
        <w:jc w:val="both"/>
        <w:rPr>
          <w:rFonts w:ascii="Arial" w:hAnsi="Arial" w:cs="Arial"/>
          <w:b/>
          <w:sz w:val="24"/>
          <w:szCs w:val="24"/>
        </w:rPr>
      </w:pPr>
      <w:r w:rsidRPr="00EC5434">
        <w:rPr>
          <w:rFonts w:ascii="Arial" w:hAnsi="Arial" w:cs="Arial"/>
          <w:b/>
          <w:sz w:val="24"/>
          <w:szCs w:val="24"/>
        </w:rPr>
        <w:t>Beth sydd wedi gweithio yn dda?</w:t>
      </w:r>
    </w:p>
    <w:p w14:paraId="3E4A0ACA" w14:textId="398CC1BF" w:rsidR="0097287F" w:rsidRPr="00EC5434" w:rsidRDefault="0097287F" w:rsidP="00A9250A">
      <w:pPr>
        <w:jc w:val="both"/>
        <w:rPr>
          <w:rFonts w:ascii="Arial" w:hAnsi="Arial" w:cs="Arial"/>
          <w:sz w:val="24"/>
          <w:szCs w:val="24"/>
        </w:rPr>
      </w:pPr>
    </w:p>
    <w:p w14:paraId="67F19879" w14:textId="758AC8DB" w:rsidR="0097287F" w:rsidRPr="00EC5434" w:rsidRDefault="0097287F" w:rsidP="00A9250A">
      <w:pPr>
        <w:jc w:val="both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Mae’r heriau </w:t>
      </w:r>
      <w:r w:rsidR="00EC5434">
        <w:rPr>
          <w:rFonts w:ascii="Arial" w:hAnsi="Arial" w:cs="Arial"/>
          <w:sz w:val="24"/>
          <w:szCs w:val="24"/>
        </w:rPr>
        <w:t xml:space="preserve">a </w:t>
      </w:r>
      <w:r w:rsidRPr="00EC5434">
        <w:rPr>
          <w:rFonts w:ascii="Arial" w:hAnsi="Arial" w:cs="Arial"/>
          <w:sz w:val="24"/>
          <w:szCs w:val="24"/>
        </w:rPr>
        <w:t xml:space="preserve">ddaeth yn </w:t>
      </w:r>
      <w:r w:rsidR="00EC5434">
        <w:rPr>
          <w:rFonts w:ascii="Arial" w:hAnsi="Arial" w:cs="Arial"/>
          <w:sz w:val="24"/>
          <w:szCs w:val="24"/>
        </w:rPr>
        <w:t>sgil</w:t>
      </w:r>
      <w:r w:rsidRPr="00EC5434">
        <w:rPr>
          <w:rFonts w:ascii="Arial" w:hAnsi="Arial" w:cs="Arial"/>
          <w:sz w:val="24"/>
          <w:szCs w:val="24"/>
        </w:rPr>
        <w:t xml:space="preserve"> COVID-19 wedi rhoi pwyslais ychwanegol ar dechnoleg </w:t>
      </w:r>
      <w:r w:rsidR="00CC20CE">
        <w:rPr>
          <w:rFonts w:ascii="Arial" w:hAnsi="Arial" w:cs="Arial"/>
          <w:sz w:val="24"/>
          <w:szCs w:val="24"/>
        </w:rPr>
        <w:t>d</w:t>
      </w:r>
      <w:r w:rsidRPr="00EC5434">
        <w:rPr>
          <w:rFonts w:ascii="Arial" w:hAnsi="Arial" w:cs="Arial"/>
          <w:sz w:val="24"/>
          <w:szCs w:val="24"/>
        </w:rPr>
        <w:t xml:space="preserve">digidol wrth ddarparu gwasanaethau. Mae gweithio o bell a’r datblygiadau mewn systemau TG wedi bod yn rhywbeth cadarnhaol iawn yn ystod y </w:t>
      </w:r>
      <w:r w:rsidR="00CC20CE">
        <w:rPr>
          <w:rFonts w:ascii="Arial" w:hAnsi="Arial" w:cs="Arial"/>
          <w:sz w:val="24"/>
          <w:szCs w:val="24"/>
        </w:rPr>
        <w:t>cyfnod</w:t>
      </w:r>
      <w:r w:rsidR="00CC20CE" w:rsidRPr="00EC5434">
        <w:rPr>
          <w:rFonts w:ascii="Arial" w:hAnsi="Arial" w:cs="Arial"/>
          <w:sz w:val="24"/>
          <w:szCs w:val="24"/>
        </w:rPr>
        <w:t xml:space="preserve"> </w:t>
      </w:r>
      <w:r w:rsidRPr="00EC5434">
        <w:rPr>
          <w:rFonts w:ascii="Arial" w:hAnsi="Arial" w:cs="Arial"/>
          <w:sz w:val="24"/>
          <w:szCs w:val="24"/>
        </w:rPr>
        <w:t>hwn. Mae’</w:t>
      </w:r>
      <w:r w:rsidR="00D017AD">
        <w:rPr>
          <w:rFonts w:ascii="Arial" w:hAnsi="Arial" w:cs="Arial"/>
          <w:sz w:val="24"/>
          <w:szCs w:val="24"/>
        </w:rPr>
        <w:t>r B</w:t>
      </w:r>
      <w:r w:rsidRPr="00EC5434">
        <w:rPr>
          <w:rFonts w:ascii="Arial" w:hAnsi="Arial" w:cs="Arial"/>
          <w:sz w:val="24"/>
          <w:szCs w:val="24"/>
        </w:rPr>
        <w:t xml:space="preserve">wrdd yn cydnabod y gwaith sydd wedi cael ei wneud </w:t>
      </w:r>
      <w:r w:rsidRPr="00EC5434">
        <w:rPr>
          <w:rFonts w:ascii="Arial" w:hAnsi="Arial" w:cs="Arial"/>
          <w:sz w:val="24"/>
          <w:szCs w:val="24"/>
        </w:rPr>
        <w:lastRenderedPageBreak/>
        <w:t>eisoes. Bydd dulliau newydd o weithio</w:t>
      </w:r>
      <w:r w:rsidR="00D017AD">
        <w:rPr>
          <w:rFonts w:ascii="Arial" w:hAnsi="Arial" w:cs="Arial"/>
          <w:sz w:val="24"/>
          <w:szCs w:val="24"/>
        </w:rPr>
        <w:t>,</w:t>
      </w:r>
      <w:r w:rsidRPr="00EC5434">
        <w:rPr>
          <w:rFonts w:ascii="Arial" w:hAnsi="Arial" w:cs="Arial"/>
          <w:sz w:val="24"/>
          <w:szCs w:val="24"/>
        </w:rPr>
        <w:t xml:space="preserve"> sy’n cyfuno datblygiadau mewn technoleg ac awtomatiaeth</w:t>
      </w:r>
      <w:r w:rsidR="00D017AD">
        <w:rPr>
          <w:rFonts w:ascii="Arial" w:hAnsi="Arial" w:cs="Arial"/>
          <w:sz w:val="24"/>
          <w:szCs w:val="24"/>
        </w:rPr>
        <w:t>,</w:t>
      </w:r>
      <w:r w:rsidRPr="00EC5434">
        <w:rPr>
          <w:rFonts w:ascii="Arial" w:hAnsi="Arial" w:cs="Arial"/>
          <w:sz w:val="24"/>
          <w:szCs w:val="24"/>
        </w:rPr>
        <w:t xml:space="preserve"> yn allweddol wrth ddarparu gwasanaethau wrth symud ymlaen. </w:t>
      </w:r>
    </w:p>
    <w:p w14:paraId="6CFA4F2C" w14:textId="365B7A67" w:rsidR="00912A3D" w:rsidRPr="00EC5434" w:rsidRDefault="00912A3D" w:rsidP="009754F5">
      <w:pPr>
        <w:jc w:val="both"/>
        <w:rPr>
          <w:rFonts w:ascii="Arial" w:hAnsi="Arial" w:cs="Arial"/>
          <w:sz w:val="24"/>
          <w:szCs w:val="24"/>
        </w:rPr>
      </w:pPr>
    </w:p>
    <w:p w14:paraId="6E738F6A" w14:textId="6251D915" w:rsidR="00A9250A" w:rsidRPr="00EC5434" w:rsidRDefault="00A9250A" w:rsidP="009754F5">
      <w:pPr>
        <w:jc w:val="both"/>
        <w:rPr>
          <w:rFonts w:ascii="Arial" w:hAnsi="Arial" w:cs="Arial"/>
          <w:sz w:val="24"/>
          <w:szCs w:val="24"/>
        </w:rPr>
      </w:pPr>
    </w:p>
    <w:p w14:paraId="7901D2F7" w14:textId="560753DA" w:rsidR="00A9250A" w:rsidRPr="00EC5434" w:rsidRDefault="00A9250A" w:rsidP="009754F5">
      <w:pPr>
        <w:jc w:val="both"/>
        <w:rPr>
          <w:rFonts w:ascii="Arial" w:hAnsi="Arial" w:cs="Arial"/>
          <w:sz w:val="24"/>
          <w:szCs w:val="24"/>
        </w:rPr>
      </w:pPr>
    </w:p>
    <w:p w14:paraId="7228B16D" w14:textId="1E2B9DA2" w:rsidR="00A9250A" w:rsidRPr="00EC5434" w:rsidRDefault="00A9250A" w:rsidP="009754F5">
      <w:pPr>
        <w:jc w:val="both"/>
        <w:rPr>
          <w:rFonts w:ascii="Arial" w:hAnsi="Arial" w:cs="Arial"/>
          <w:sz w:val="24"/>
          <w:szCs w:val="24"/>
        </w:rPr>
      </w:pPr>
    </w:p>
    <w:p w14:paraId="0A4B0D39" w14:textId="0F4FB348" w:rsidR="00A9250A" w:rsidRPr="00EC5434" w:rsidRDefault="00A9250A" w:rsidP="009754F5">
      <w:pPr>
        <w:jc w:val="both"/>
        <w:rPr>
          <w:rFonts w:ascii="Arial" w:hAnsi="Arial" w:cs="Arial"/>
          <w:sz w:val="24"/>
          <w:szCs w:val="24"/>
        </w:rPr>
      </w:pPr>
    </w:p>
    <w:p w14:paraId="7F9D8CA5" w14:textId="77777777" w:rsidR="002B7CC9" w:rsidRPr="00EC5434" w:rsidRDefault="002B7CC9" w:rsidP="009754F5">
      <w:pPr>
        <w:jc w:val="both"/>
        <w:rPr>
          <w:rFonts w:ascii="Arial" w:hAnsi="Arial" w:cs="Arial"/>
          <w:sz w:val="24"/>
          <w:szCs w:val="24"/>
        </w:rPr>
      </w:pPr>
    </w:p>
    <w:p w14:paraId="2635F26D" w14:textId="045A144F" w:rsidR="00912A3D" w:rsidRPr="00EC5434" w:rsidRDefault="00912A3D" w:rsidP="009754F5">
      <w:pPr>
        <w:jc w:val="both"/>
        <w:rPr>
          <w:rFonts w:ascii="Arial" w:hAnsi="Arial" w:cs="Arial"/>
          <w:sz w:val="24"/>
          <w:szCs w:val="24"/>
        </w:rPr>
      </w:pPr>
    </w:p>
    <w:p w14:paraId="7E6C7CC5" w14:textId="77777777" w:rsidR="001D0062" w:rsidRPr="00EC5434" w:rsidRDefault="001D0062" w:rsidP="009754F5">
      <w:pPr>
        <w:jc w:val="both"/>
        <w:rPr>
          <w:rFonts w:ascii="Arial" w:hAnsi="Arial" w:cs="Arial"/>
          <w:b/>
          <w:sz w:val="24"/>
          <w:szCs w:val="24"/>
        </w:rPr>
      </w:pPr>
    </w:p>
    <w:p w14:paraId="12F6ADA6" w14:textId="02011ECD" w:rsidR="00A9250A" w:rsidRPr="00EC5434" w:rsidRDefault="00D017AD" w:rsidP="001D006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7287F" w:rsidRPr="00EC5434">
        <w:rPr>
          <w:rFonts w:ascii="Arial" w:hAnsi="Arial" w:cs="Arial"/>
          <w:b/>
          <w:sz w:val="24"/>
          <w:szCs w:val="24"/>
        </w:rPr>
        <w:t>eth sydd angen gweithio yn well?</w:t>
      </w:r>
    </w:p>
    <w:p w14:paraId="4F5ECFFF" w14:textId="4CAEA8F2" w:rsidR="0097287F" w:rsidRPr="00EC5434" w:rsidRDefault="0097287F" w:rsidP="00640380">
      <w:pPr>
        <w:spacing w:after="120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>Mae’r Bwrdd yn awyddus i</w:t>
      </w:r>
      <w:r w:rsidR="00D017AD">
        <w:rPr>
          <w:rFonts w:ascii="Arial" w:hAnsi="Arial" w:cs="Arial"/>
          <w:sz w:val="24"/>
          <w:szCs w:val="24"/>
        </w:rPr>
        <w:t xml:space="preserve"> rannu ei lwyddiannau a meithrin cysylltiadau</w:t>
      </w:r>
      <w:r w:rsidRPr="00EC5434">
        <w:rPr>
          <w:rFonts w:ascii="Arial" w:hAnsi="Arial" w:cs="Arial"/>
          <w:sz w:val="24"/>
          <w:szCs w:val="24"/>
        </w:rPr>
        <w:t xml:space="preserve"> ymhellach gyda’r proffesiwn ehangach. Croesawodd y Bwrdd y syniad o gyfarfodydd agored yn y dyfodol er mwyn galluogi aelodau o’r proffesiwn i arsylwi ar drafodaethau. </w:t>
      </w:r>
    </w:p>
    <w:p w14:paraId="11105AD7" w14:textId="3B799B42" w:rsidR="00384BBA" w:rsidRPr="00EC5434" w:rsidRDefault="00384BBA" w:rsidP="00640380">
      <w:pPr>
        <w:spacing w:after="120"/>
        <w:rPr>
          <w:rFonts w:ascii="Arial" w:hAnsi="Arial" w:cs="Arial"/>
          <w:sz w:val="24"/>
          <w:szCs w:val="24"/>
        </w:rPr>
      </w:pPr>
    </w:p>
    <w:p w14:paraId="434612CF" w14:textId="63941E8F" w:rsidR="00384BBA" w:rsidRPr="00EC5434" w:rsidRDefault="0097287F" w:rsidP="00640380">
      <w:pPr>
        <w:spacing w:after="120"/>
        <w:rPr>
          <w:rFonts w:ascii="Arial" w:hAnsi="Arial" w:cs="Arial"/>
          <w:b/>
          <w:sz w:val="24"/>
          <w:szCs w:val="24"/>
        </w:rPr>
      </w:pPr>
      <w:r w:rsidRPr="00EC5434">
        <w:rPr>
          <w:rFonts w:ascii="Arial" w:hAnsi="Arial" w:cs="Arial"/>
          <w:b/>
          <w:sz w:val="24"/>
          <w:szCs w:val="24"/>
        </w:rPr>
        <w:t xml:space="preserve">Rhagolwg </w:t>
      </w:r>
    </w:p>
    <w:p w14:paraId="423ADDB0" w14:textId="0A4D0063" w:rsidR="00631DDF" w:rsidRPr="00EC5434" w:rsidRDefault="0097287F" w:rsidP="009754F5">
      <w:pPr>
        <w:jc w:val="both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>Mae’r Gymdeithas Fferyllol Frenhinol wedi cynnig yn garedig i hwyluso digwyddiad ymgysylltu yn nhymor y Gwa</w:t>
      </w:r>
      <w:r w:rsidR="00D017AD">
        <w:rPr>
          <w:rFonts w:ascii="Arial" w:hAnsi="Arial" w:cs="Arial"/>
          <w:sz w:val="24"/>
          <w:szCs w:val="24"/>
        </w:rPr>
        <w:t>nwyn 2022. Bydd y digwyddiad hwn yn g</w:t>
      </w:r>
      <w:r w:rsidRPr="00EC5434">
        <w:rPr>
          <w:rFonts w:ascii="Arial" w:hAnsi="Arial" w:cs="Arial"/>
          <w:sz w:val="24"/>
          <w:szCs w:val="24"/>
        </w:rPr>
        <w:t xml:space="preserve">yfle i ddathlu </w:t>
      </w:r>
      <w:r w:rsidR="00D017AD" w:rsidRPr="00EC5434">
        <w:rPr>
          <w:rFonts w:ascii="Arial" w:hAnsi="Arial" w:cs="Arial"/>
          <w:sz w:val="24"/>
          <w:szCs w:val="24"/>
        </w:rPr>
        <w:t>llwyddiannau</w:t>
      </w:r>
      <w:r w:rsidRPr="00EC5434">
        <w:rPr>
          <w:rFonts w:ascii="Arial" w:hAnsi="Arial" w:cs="Arial"/>
          <w:sz w:val="24"/>
          <w:szCs w:val="24"/>
        </w:rPr>
        <w:t>, a rhoi gwahoddiad i’r proffesiwn i fod yn rhan o ddatblygu’</w:t>
      </w:r>
      <w:r w:rsidR="00D017AD">
        <w:rPr>
          <w:rFonts w:ascii="Arial" w:hAnsi="Arial" w:cs="Arial"/>
          <w:sz w:val="24"/>
          <w:szCs w:val="24"/>
        </w:rPr>
        <w:t>r g</w:t>
      </w:r>
      <w:r w:rsidRPr="00EC5434">
        <w:rPr>
          <w:rFonts w:ascii="Arial" w:hAnsi="Arial" w:cs="Arial"/>
          <w:sz w:val="24"/>
          <w:szCs w:val="24"/>
        </w:rPr>
        <w:t xml:space="preserve">yfres nesaf o </w:t>
      </w:r>
      <w:r w:rsidR="003106CE" w:rsidRPr="00EC5434">
        <w:rPr>
          <w:rFonts w:ascii="Arial" w:hAnsi="Arial" w:cs="Arial"/>
          <w:sz w:val="24"/>
          <w:szCs w:val="24"/>
        </w:rPr>
        <w:t>nodau dros dro a mesurau llwyddiant cyfatebol.</w:t>
      </w:r>
    </w:p>
    <w:p w14:paraId="7C8F6DCB" w14:textId="77777777" w:rsidR="003106CE" w:rsidRPr="00EC5434" w:rsidRDefault="003106CE" w:rsidP="009754F5">
      <w:pPr>
        <w:jc w:val="both"/>
        <w:rPr>
          <w:rFonts w:ascii="Arial" w:hAnsi="Arial" w:cs="Arial"/>
          <w:sz w:val="24"/>
          <w:szCs w:val="24"/>
        </w:rPr>
      </w:pPr>
    </w:p>
    <w:p w14:paraId="6C0071DA" w14:textId="684878B6" w:rsidR="003106CE" w:rsidRPr="00EC5434" w:rsidRDefault="003106CE" w:rsidP="009754F5">
      <w:pPr>
        <w:jc w:val="both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Bydd y digwyddiadau ymgysylltu hyn yn allweddol i gynnal y momentwm gyda Fferylliaeth: Cyflawni Cymru Iachach gan arddangos yr hyn sydd wedi’i gyflawni eisoes ac annog cyfranogiad ehangach wrth symud ymlaen. </w:t>
      </w:r>
    </w:p>
    <w:p w14:paraId="21A4B080" w14:textId="6EF7E9E9" w:rsidR="003106CE" w:rsidRPr="00EC5434" w:rsidRDefault="003106CE" w:rsidP="009754F5">
      <w:pPr>
        <w:jc w:val="both"/>
        <w:rPr>
          <w:rFonts w:ascii="Arial" w:hAnsi="Arial" w:cs="Arial"/>
          <w:sz w:val="24"/>
          <w:szCs w:val="24"/>
        </w:rPr>
      </w:pPr>
    </w:p>
    <w:p w14:paraId="37D58CED" w14:textId="199AD0FB" w:rsidR="003106CE" w:rsidRPr="00EC5434" w:rsidRDefault="003106CE" w:rsidP="009754F5">
      <w:pPr>
        <w:jc w:val="both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Gofynnwyd i aelodau’r Bwrdd ystyried beth yr hoffent ei arddangos / ddathlu er mwyn tystiolaethu’r hyn sydd wedi ei gyflawni eisoes, a gosod y cyd-destun ar gyfer 2025. </w:t>
      </w:r>
    </w:p>
    <w:p w14:paraId="715D23F4" w14:textId="087BE4AA" w:rsidR="00C640E0" w:rsidRPr="00EC5434" w:rsidRDefault="00C640E0" w:rsidP="007D4C0A">
      <w:pPr>
        <w:jc w:val="both"/>
        <w:rPr>
          <w:rFonts w:ascii="Arial" w:hAnsi="Arial" w:cs="Arial"/>
          <w:sz w:val="24"/>
          <w:szCs w:val="24"/>
        </w:rPr>
      </w:pPr>
    </w:p>
    <w:p w14:paraId="0AF47EDD" w14:textId="3F4BC166" w:rsidR="003106CE" w:rsidRPr="00EC5434" w:rsidRDefault="003106CE" w:rsidP="00C640E0">
      <w:pPr>
        <w:pStyle w:val="ParagraffRhestr"/>
        <w:ind w:left="360"/>
        <w:jc w:val="center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Bydd cyfarfod nesaf y Bwrdd Cyflawni </w:t>
      </w:r>
      <w:r w:rsidRPr="00EC5434">
        <w:rPr>
          <w:rFonts w:ascii="Arial" w:hAnsi="Arial" w:cs="Arial"/>
          <w:i/>
          <w:sz w:val="24"/>
          <w:szCs w:val="24"/>
        </w:rPr>
        <w:t>Fferylliaeth</w:t>
      </w:r>
      <w:bookmarkStart w:id="0" w:name="_GoBack"/>
      <w:bookmarkEnd w:id="0"/>
      <w:r w:rsidRPr="00EC5434">
        <w:rPr>
          <w:rFonts w:ascii="Arial" w:hAnsi="Arial" w:cs="Arial"/>
          <w:i/>
          <w:sz w:val="24"/>
          <w:szCs w:val="24"/>
        </w:rPr>
        <w:t>: Cyflawni Cymru Iachach</w:t>
      </w:r>
      <w:r w:rsidRPr="00EC5434">
        <w:rPr>
          <w:rFonts w:ascii="Arial" w:hAnsi="Arial" w:cs="Arial"/>
          <w:sz w:val="24"/>
          <w:szCs w:val="24"/>
        </w:rPr>
        <w:t xml:space="preserve"> yn cael ei gynnal yn </w:t>
      </w:r>
      <w:r w:rsidRPr="00EC5434">
        <w:rPr>
          <w:rFonts w:ascii="Arial" w:hAnsi="Arial" w:cs="Arial"/>
          <w:b/>
          <w:sz w:val="24"/>
          <w:szCs w:val="24"/>
        </w:rPr>
        <w:t>2022 (dyddiad i’w gadarnhau)</w:t>
      </w:r>
      <w:r w:rsidRPr="00EC5434">
        <w:rPr>
          <w:rFonts w:ascii="Arial" w:hAnsi="Arial" w:cs="Arial"/>
          <w:sz w:val="24"/>
          <w:szCs w:val="24"/>
        </w:rPr>
        <w:t>.</w:t>
      </w:r>
    </w:p>
    <w:p w14:paraId="4833D5A2" w14:textId="77777777" w:rsidR="003106CE" w:rsidRPr="00EC5434" w:rsidRDefault="003106CE" w:rsidP="00C640E0">
      <w:pPr>
        <w:pStyle w:val="ParagraffRhestr"/>
        <w:ind w:left="360"/>
        <w:jc w:val="center"/>
        <w:rPr>
          <w:rFonts w:ascii="Arial" w:hAnsi="Arial" w:cs="Arial"/>
          <w:sz w:val="24"/>
          <w:szCs w:val="24"/>
        </w:rPr>
      </w:pPr>
    </w:p>
    <w:p w14:paraId="642F0AC5" w14:textId="568D076E" w:rsidR="00B0455C" w:rsidRPr="00EC5434" w:rsidRDefault="00B0455C" w:rsidP="00C82717">
      <w:pPr>
        <w:jc w:val="center"/>
        <w:rPr>
          <w:rFonts w:ascii="Arial" w:hAnsi="Arial" w:cs="Arial"/>
          <w:sz w:val="24"/>
          <w:szCs w:val="24"/>
        </w:rPr>
      </w:pPr>
      <w:r w:rsidRPr="00EC5434">
        <w:rPr>
          <w:rFonts w:ascii="Arial" w:hAnsi="Arial" w:cs="Arial"/>
          <w:sz w:val="24"/>
          <w:szCs w:val="24"/>
        </w:rPr>
        <w:t xml:space="preserve">Os oes gennych chi unrhyw ymholiadau, mae croeso ichi gysylltu â ni ar : </w:t>
      </w:r>
      <w:hyperlink r:id="rId13" w:history="1">
        <w:r w:rsidRPr="00EC5434">
          <w:rPr>
            <w:rStyle w:val="Hyperddolen"/>
            <w:rFonts w:ascii="Arial" w:hAnsi="Arial" w:cs="Arial"/>
            <w:sz w:val="24"/>
            <w:szCs w:val="24"/>
          </w:rPr>
          <w:t>Fferylliaeth.BwrddCyflawni@llyw.cymru</w:t>
        </w:r>
      </w:hyperlink>
    </w:p>
    <w:p w14:paraId="6EA40B88" w14:textId="7B62E418" w:rsidR="00B0455C" w:rsidRPr="00EC5434" w:rsidRDefault="00B0455C" w:rsidP="00C82717">
      <w:pPr>
        <w:jc w:val="center"/>
        <w:rPr>
          <w:rFonts w:ascii="Arial" w:hAnsi="Arial" w:cs="Arial"/>
          <w:sz w:val="24"/>
          <w:szCs w:val="24"/>
        </w:rPr>
      </w:pPr>
    </w:p>
    <w:p w14:paraId="1BD56475" w14:textId="09183F53" w:rsidR="00B0455C" w:rsidRDefault="00B0455C" w:rsidP="00C82717">
      <w:pPr>
        <w:jc w:val="center"/>
        <w:rPr>
          <w:rFonts w:ascii="Arial" w:hAnsi="Arial" w:cs="Arial"/>
          <w:sz w:val="24"/>
          <w:szCs w:val="24"/>
        </w:rPr>
      </w:pPr>
    </w:p>
    <w:p w14:paraId="75E7F232" w14:textId="77777777" w:rsidR="00B0455C" w:rsidRPr="00B0455C" w:rsidRDefault="00B0455C" w:rsidP="00C82717">
      <w:pPr>
        <w:jc w:val="center"/>
        <w:rPr>
          <w:rFonts w:ascii="Arial" w:hAnsi="Arial" w:cs="Arial"/>
          <w:sz w:val="24"/>
          <w:szCs w:val="24"/>
        </w:rPr>
      </w:pPr>
    </w:p>
    <w:sectPr w:rsidR="00B0455C" w:rsidRPr="00B0455C" w:rsidSect="00C67971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9EAB" w14:textId="77777777" w:rsidR="00562E2D" w:rsidRDefault="00562E2D" w:rsidP="00A71F40">
      <w:r>
        <w:separator/>
      </w:r>
    </w:p>
  </w:endnote>
  <w:endnote w:type="continuationSeparator" w:id="0">
    <w:p w14:paraId="7703DFAC" w14:textId="77777777" w:rsidR="00562E2D" w:rsidRDefault="00562E2D" w:rsidP="00A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64D3" w14:textId="77777777" w:rsidR="00562E2D" w:rsidRDefault="00562E2D" w:rsidP="00A71F40">
      <w:r>
        <w:separator/>
      </w:r>
    </w:p>
  </w:footnote>
  <w:footnote w:type="continuationSeparator" w:id="0">
    <w:p w14:paraId="1600AB20" w14:textId="77777777" w:rsidR="00562E2D" w:rsidRDefault="00562E2D" w:rsidP="00A7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D21"/>
    <w:multiLevelType w:val="hybridMultilevel"/>
    <w:tmpl w:val="CCB6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5E91"/>
    <w:multiLevelType w:val="hybridMultilevel"/>
    <w:tmpl w:val="B414FB2A"/>
    <w:lvl w:ilvl="0" w:tplc="1D78F1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DE7"/>
    <w:multiLevelType w:val="hybridMultilevel"/>
    <w:tmpl w:val="97E4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613D"/>
    <w:multiLevelType w:val="hybridMultilevel"/>
    <w:tmpl w:val="E1F86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06D53"/>
    <w:multiLevelType w:val="hybridMultilevel"/>
    <w:tmpl w:val="E34A1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B2804"/>
    <w:multiLevelType w:val="hybridMultilevel"/>
    <w:tmpl w:val="DD9C3456"/>
    <w:lvl w:ilvl="0" w:tplc="58CCD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5E76"/>
    <w:multiLevelType w:val="hybridMultilevel"/>
    <w:tmpl w:val="4A6A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F0D0F"/>
    <w:multiLevelType w:val="hybridMultilevel"/>
    <w:tmpl w:val="602E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6A3"/>
    <w:multiLevelType w:val="hybridMultilevel"/>
    <w:tmpl w:val="7F8E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4"/>
    <w:rsid w:val="00002AA0"/>
    <w:rsid w:val="00024309"/>
    <w:rsid w:val="00027950"/>
    <w:rsid w:val="00067C7F"/>
    <w:rsid w:val="00083AC2"/>
    <w:rsid w:val="000C3327"/>
    <w:rsid w:val="000D1413"/>
    <w:rsid w:val="000E6392"/>
    <w:rsid w:val="00142268"/>
    <w:rsid w:val="001564A1"/>
    <w:rsid w:val="0017206E"/>
    <w:rsid w:val="001907A7"/>
    <w:rsid w:val="00193558"/>
    <w:rsid w:val="001D0062"/>
    <w:rsid w:val="001D3639"/>
    <w:rsid w:val="001E59C5"/>
    <w:rsid w:val="001E7538"/>
    <w:rsid w:val="0022078D"/>
    <w:rsid w:val="00231E28"/>
    <w:rsid w:val="002647E1"/>
    <w:rsid w:val="002B7CC9"/>
    <w:rsid w:val="002F43AE"/>
    <w:rsid w:val="0031015F"/>
    <w:rsid w:val="003106CE"/>
    <w:rsid w:val="00316BED"/>
    <w:rsid w:val="00384BBA"/>
    <w:rsid w:val="003C03D0"/>
    <w:rsid w:val="003D235A"/>
    <w:rsid w:val="003D6B27"/>
    <w:rsid w:val="00404DAC"/>
    <w:rsid w:val="00417F3A"/>
    <w:rsid w:val="00450D71"/>
    <w:rsid w:val="0047359A"/>
    <w:rsid w:val="004804E5"/>
    <w:rsid w:val="00486AFB"/>
    <w:rsid w:val="004B5D30"/>
    <w:rsid w:val="004D05C2"/>
    <w:rsid w:val="004D0A09"/>
    <w:rsid w:val="004D43A3"/>
    <w:rsid w:val="00516EB6"/>
    <w:rsid w:val="00521C60"/>
    <w:rsid w:val="00536C2F"/>
    <w:rsid w:val="00557396"/>
    <w:rsid w:val="00562E2D"/>
    <w:rsid w:val="00564021"/>
    <w:rsid w:val="00571FE8"/>
    <w:rsid w:val="005B1086"/>
    <w:rsid w:val="005E1CFF"/>
    <w:rsid w:val="005F0E83"/>
    <w:rsid w:val="00607B23"/>
    <w:rsid w:val="00607FB7"/>
    <w:rsid w:val="00631DDF"/>
    <w:rsid w:val="00640380"/>
    <w:rsid w:val="00644C84"/>
    <w:rsid w:val="0067099B"/>
    <w:rsid w:val="006B604C"/>
    <w:rsid w:val="006D1649"/>
    <w:rsid w:val="00721206"/>
    <w:rsid w:val="0072395C"/>
    <w:rsid w:val="0073719F"/>
    <w:rsid w:val="00763602"/>
    <w:rsid w:val="007D4C0A"/>
    <w:rsid w:val="007D5339"/>
    <w:rsid w:val="007D7448"/>
    <w:rsid w:val="00813566"/>
    <w:rsid w:val="00821529"/>
    <w:rsid w:val="008956C8"/>
    <w:rsid w:val="008B3874"/>
    <w:rsid w:val="008B4A60"/>
    <w:rsid w:val="008B7131"/>
    <w:rsid w:val="00912A3D"/>
    <w:rsid w:val="00933D0E"/>
    <w:rsid w:val="00952C96"/>
    <w:rsid w:val="009648CB"/>
    <w:rsid w:val="00964BBF"/>
    <w:rsid w:val="0097287F"/>
    <w:rsid w:val="009754F5"/>
    <w:rsid w:val="009A17AE"/>
    <w:rsid w:val="009A2209"/>
    <w:rsid w:val="009B539E"/>
    <w:rsid w:val="009C56C7"/>
    <w:rsid w:val="009D19DB"/>
    <w:rsid w:val="009E45D9"/>
    <w:rsid w:val="00A45F4D"/>
    <w:rsid w:val="00A67F5C"/>
    <w:rsid w:val="00A71F40"/>
    <w:rsid w:val="00A86809"/>
    <w:rsid w:val="00A9250A"/>
    <w:rsid w:val="00A97C08"/>
    <w:rsid w:val="00AB2202"/>
    <w:rsid w:val="00B01760"/>
    <w:rsid w:val="00B0455C"/>
    <w:rsid w:val="00B25A7E"/>
    <w:rsid w:val="00B31BBB"/>
    <w:rsid w:val="00B32F3E"/>
    <w:rsid w:val="00B35373"/>
    <w:rsid w:val="00B53607"/>
    <w:rsid w:val="00B72A83"/>
    <w:rsid w:val="00B90E8D"/>
    <w:rsid w:val="00BD6562"/>
    <w:rsid w:val="00BF5532"/>
    <w:rsid w:val="00BF596D"/>
    <w:rsid w:val="00C01642"/>
    <w:rsid w:val="00C1714C"/>
    <w:rsid w:val="00C320A7"/>
    <w:rsid w:val="00C5130B"/>
    <w:rsid w:val="00C640E0"/>
    <w:rsid w:val="00C67971"/>
    <w:rsid w:val="00C82717"/>
    <w:rsid w:val="00C94FD3"/>
    <w:rsid w:val="00CA7623"/>
    <w:rsid w:val="00CB2A59"/>
    <w:rsid w:val="00CB6FD0"/>
    <w:rsid w:val="00CC20CE"/>
    <w:rsid w:val="00CC7CCD"/>
    <w:rsid w:val="00CE6ADB"/>
    <w:rsid w:val="00CF4440"/>
    <w:rsid w:val="00D017AD"/>
    <w:rsid w:val="00D06BB7"/>
    <w:rsid w:val="00D172FC"/>
    <w:rsid w:val="00D5113D"/>
    <w:rsid w:val="00D662C2"/>
    <w:rsid w:val="00D70A65"/>
    <w:rsid w:val="00D75D62"/>
    <w:rsid w:val="00D930FC"/>
    <w:rsid w:val="00DA47FA"/>
    <w:rsid w:val="00DB6BEA"/>
    <w:rsid w:val="00DD7BD3"/>
    <w:rsid w:val="00DF3F5A"/>
    <w:rsid w:val="00E12F51"/>
    <w:rsid w:val="00E13074"/>
    <w:rsid w:val="00E138D4"/>
    <w:rsid w:val="00E17E28"/>
    <w:rsid w:val="00E35064"/>
    <w:rsid w:val="00E55772"/>
    <w:rsid w:val="00E561D1"/>
    <w:rsid w:val="00EB7922"/>
    <w:rsid w:val="00EC5434"/>
    <w:rsid w:val="00ED53D8"/>
    <w:rsid w:val="00ED61AC"/>
    <w:rsid w:val="00EE1A98"/>
    <w:rsid w:val="00EE2962"/>
    <w:rsid w:val="00EF0627"/>
    <w:rsid w:val="00EF5EB5"/>
    <w:rsid w:val="00EF6E17"/>
    <w:rsid w:val="00F00F1A"/>
    <w:rsid w:val="00FB2B91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AC96"/>
  <w15:chartTrackingRefBased/>
  <w15:docId w15:val="{BA233D42-E21E-4F13-83A3-0ECD961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74"/>
    <w:pPr>
      <w:spacing w:after="0" w:line="240" w:lineRule="auto"/>
    </w:pPr>
    <w:rPr>
      <w:rFonts w:ascii="Calibri" w:hAnsi="Calibri" w:cs="Calibri"/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E13074"/>
    <w:rPr>
      <w:color w:val="0563C1"/>
      <w:u w:val="single"/>
    </w:rPr>
  </w:style>
  <w:style w:type="paragraph" w:styleId="ParagraffRhestr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"/>
    <w:basedOn w:val="Normal"/>
    <w:link w:val="ParagraffRhestrNod"/>
    <w:uiPriority w:val="34"/>
    <w:qFormat/>
    <w:rsid w:val="00E13074"/>
    <w:pPr>
      <w:ind w:left="720"/>
    </w:pPr>
  </w:style>
  <w:style w:type="character" w:customStyle="1" w:styleId="ParagraffRhestrNod">
    <w:name w:val="Paragraff Rhestr Nod"/>
    <w:aliases w:val="F5 List Paragraph Nod,List Paragraph1 Nod,Dot pt Nod,No Spacing1 Nod,List Paragraph Char Char Char Nod,Indicator Text Nod,Colorful List - Accent 11 Nod,Numbered Para 1 Nod,Bullet 1 Nod,Bullet Points Nod,MAIN CONTENT Nod"/>
    <w:link w:val="ParagraffRhestr"/>
    <w:uiPriority w:val="72"/>
    <w:qFormat/>
    <w:locked/>
    <w:rsid w:val="00821529"/>
    <w:rPr>
      <w:rFonts w:ascii="Calibri" w:hAnsi="Calibri" w:cs="Calibri"/>
    </w:rPr>
  </w:style>
  <w:style w:type="character" w:styleId="CyfeirnodSylw">
    <w:name w:val="annotation reference"/>
    <w:basedOn w:val="FfontParagraffDdiofyn"/>
    <w:uiPriority w:val="99"/>
    <w:semiHidden/>
    <w:unhideWhenUsed/>
    <w:rsid w:val="00C67971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7971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7971"/>
    <w:rPr>
      <w:rFonts w:ascii="Calibri" w:hAnsi="Calibri" w:cs="Calibri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7971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7971"/>
    <w:rPr>
      <w:rFonts w:ascii="Calibri" w:hAnsi="Calibri" w:cs="Calibri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67971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67971"/>
    <w:rPr>
      <w:rFonts w:ascii="Segoe UI" w:hAnsi="Segoe UI" w:cs="Segoe UI"/>
      <w:sz w:val="18"/>
      <w:szCs w:val="18"/>
    </w:rPr>
  </w:style>
  <w:style w:type="paragraph" w:styleId="NormalGwe">
    <w:name w:val="Normal (Web)"/>
    <w:basedOn w:val="Normal"/>
    <w:uiPriority w:val="99"/>
    <w:semiHidden/>
    <w:unhideWhenUsed/>
    <w:rsid w:val="00316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A71F4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71F40"/>
    <w:rPr>
      <w:rFonts w:ascii="Calibri" w:hAnsi="Calibri" w:cs="Calibri"/>
    </w:rPr>
  </w:style>
  <w:style w:type="paragraph" w:styleId="Troedyn">
    <w:name w:val="footer"/>
    <w:basedOn w:val="Normal"/>
    <w:link w:val="TroedynNod"/>
    <w:uiPriority w:val="99"/>
    <w:unhideWhenUsed/>
    <w:rsid w:val="00A71F4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71F40"/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EE1A98"/>
    <w:rPr>
      <w:lang w:eastAsia="en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B72A83"/>
    <w:rPr>
      <w:color w:val="954F72" w:themeColor="followedHyperlink"/>
      <w:u w:val="single"/>
    </w:rPr>
  </w:style>
  <w:style w:type="paragraph" w:styleId="Adolygiad">
    <w:name w:val="Revision"/>
    <w:hidden/>
    <w:uiPriority w:val="99"/>
    <w:semiHidden/>
    <w:rsid w:val="00ED61AC"/>
    <w:pPr>
      <w:spacing w:after="0" w:line="240" w:lineRule="auto"/>
    </w:pPr>
    <w:rPr>
      <w:rFonts w:ascii="Calibri" w:hAnsi="Calibri" w:cs="Calibri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ferylliaeth.BwrddCyflawni@llyw.cymr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lyw.cymru/sites/default/files/publications/2021-09/cymru-iachach-ein-cynllun-iechyd-a-gofal-cymdeithasol.pdf" TargetMode="Externa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2d5b8b83f84748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A37493238</value>
    </field>
    <field name="Objective-Title">
      <value order="0">11112021 Communique - Ll(202960)(w)</value>
    </field>
    <field name="Objective-Description">
      <value order="0"/>
    </field>
    <field name="Objective-CreationStamp">
      <value order="0">2021-11-18T10:35:35Z</value>
    </field>
    <field name="Objective-IsApproved">
      <value order="0">false</value>
    </field>
    <field name="Objective-IsPublished">
      <value order="0">true</value>
    </field>
    <field name="Objective-DatePublished">
      <value order="0">2021-11-18T10:35:43Z</value>
    </field>
    <field name="Objective-ModificationStamp">
      <value order="0">2021-11-18T10:35:45Z</value>
    </field>
    <field name="Objective-Owner">
      <value order="0">Walters, Shane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Prescribing:Delivering a Healthier Wales:Current files:Implementation - Delivering a Healthier Wales - 2019-2022:Delivery Board meetings</value>
    </field>
    <field name="Objective-Parent">
      <value order="0">Delivery Board meetings</value>
    </field>
    <field name="Objective-State">
      <value order="0">Published</value>
    </field>
    <field name="Objective-VersionId">
      <value order="0">vA73094915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qA1410398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00c1f45fe0bbd19e9273a9e884258432">
  <xsd:schema xmlns:xsd="http://www.w3.org/2001/XMLSchema" xmlns:xs="http://www.w3.org/2001/XMLSchema" xmlns:p="http://schemas.microsoft.com/office/2006/metadata/properties" xmlns:ns3="fd6a579e-4c51-44c9-a9b6-f8b39b683017" targetNamespace="http://schemas.microsoft.com/office/2006/metadata/properties" ma:root="true" ma:fieldsID="26780efe8721c593f3a954b9b31a25fb" ns3:_="">
    <xsd:import namespace="fd6a579e-4c51-44c9-a9b6-f8b39b683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FE6B1-F23F-451A-BE5D-31050FBA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AC9A3-1266-4ABD-874A-07339A27906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d6a579e-4c51-44c9-a9b6-f8b39b68301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C454BE-97B3-4258-894C-98F6CF06E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Lynne (HSS - Primary Care &amp; Health Science)</dc:creator>
  <cp:keywords/>
  <dc:description/>
  <cp:lastModifiedBy>Hughes, Meinir Angharad (PSG - Cyfieithu. Translation)</cp:lastModifiedBy>
  <cp:revision>2</cp:revision>
  <dcterms:created xsi:type="dcterms:W3CDTF">2021-11-17T15:28:00Z</dcterms:created>
  <dcterms:modified xsi:type="dcterms:W3CDTF">2021-11-17T15:28:00Z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A37493238</vt:lpwstr>
  </property>
  <property fmtid="{D5CDD505-2E9C-101B-9397-08002B2CF9AE}" pid="4" name="Objective-Title">
    <vt:lpwstr>11112021 Communique - Ll(202960)(w)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2021-11-18T10:35:43Z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2021-11-18T10:35:43Z</vt:filetime>
  </property>
  <property fmtid="{D5CDD505-2E9C-101B-9397-08002B2CF9AE}" pid="10" name="Objective-ModificationStamp">
    <vt:filetime>2021-11-18T10:35:45Z</vt:filetime>
  </property>
  <property fmtid="{D5CDD505-2E9C-101B-9397-08002B2CF9AE}" pid="11" name="Objective-Owner">
    <vt:lpwstr>Walters, Shane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Prescribing:Delivering a Healthier Wales:Current files:Implementation - Delivering a Healthier Wales - 2019-2022:Delivery Board meetings:</vt:lpwstr>
  </property>
  <property fmtid="{D5CDD505-2E9C-101B-9397-08002B2CF9AE}" pid="13" name="Objective-Parent">
    <vt:lpwstr>Delivery Board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vA73094915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0x010100F2A3C6A5040DB249BD99FF889BF91616</vt:lpwstr>
  </property>
</Properties>
</file>